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C9B" w:rsidRDefault="00622A4B" w:rsidP="00135C9B">
      <w:pPr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已</w:t>
      </w:r>
      <w:r w:rsidR="00135C9B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转化</w:t>
      </w:r>
      <w:r w:rsidR="00513FAC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最新版</w:t>
      </w:r>
      <w:bookmarkStart w:id="0" w:name="_GoBack"/>
      <w:bookmarkEnd w:id="0"/>
      <w:r w:rsidR="00135C9B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国际标准</w:t>
      </w:r>
      <w:r w:rsidR="00DF3564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的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实施效果调研</w:t>
      </w:r>
      <w:r w:rsidR="00135C9B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表</w:t>
      </w:r>
    </w:p>
    <w:p w:rsidR="00135C9B" w:rsidRDefault="00135C9B">
      <w:pPr>
        <w:rPr>
          <w:rFonts w:ascii="宋体" w:eastAsia="宋体" w:hAnsi="宋体" w:cs="宋体"/>
          <w:b/>
          <w:bCs/>
          <w:color w:val="000000"/>
          <w:kern w:val="0"/>
          <w:sz w:val="22"/>
        </w:rPr>
      </w:pPr>
    </w:p>
    <w:p w:rsidR="00CF50F4" w:rsidRDefault="001560FB">
      <w:r w:rsidRPr="001560FB">
        <w:rPr>
          <w:rFonts w:ascii="宋体" w:eastAsia="宋体" w:hAnsi="宋体" w:cs="宋体" w:hint="eastAsia"/>
          <w:b/>
          <w:bCs/>
          <w:color w:val="000000"/>
          <w:kern w:val="0"/>
          <w:sz w:val="22"/>
        </w:rPr>
        <w:t>填报单位：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2"/>
        </w:rPr>
        <w:t xml:space="preserve"> </w:t>
      </w:r>
      <w:r>
        <w:rPr>
          <w:rFonts w:ascii="宋体" w:eastAsia="宋体" w:hAnsi="宋体" w:cs="宋体"/>
          <w:b/>
          <w:bCs/>
          <w:color w:val="000000"/>
          <w:kern w:val="0"/>
          <w:sz w:val="22"/>
        </w:rPr>
        <w:t xml:space="preserve">                              </w:t>
      </w:r>
      <w:r w:rsidR="00135C9B">
        <w:rPr>
          <w:rFonts w:ascii="宋体" w:eastAsia="宋体" w:hAnsi="宋体" w:cs="宋体"/>
          <w:b/>
          <w:bCs/>
          <w:color w:val="000000"/>
          <w:kern w:val="0"/>
          <w:sz w:val="22"/>
        </w:rPr>
        <w:t xml:space="preserve">                              </w:t>
      </w:r>
      <w:r w:rsidRPr="001560FB">
        <w:rPr>
          <w:rFonts w:ascii="宋体" w:eastAsia="宋体" w:hAnsi="宋体" w:cs="宋体" w:hint="eastAsia"/>
          <w:b/>
          <w:bCs/>
          <w:color w:val="000000"/>
          <w:kern w:val="0"/>
          <w:sz w:val="22"/>
        </w:rPr>
        <w:t>委员签字或盖单位公章：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7"/>
        <w:gridCol w:w="1116"/>
        <w:gridCol w:w="2735"/>
        <w:gridCol w:w="1134"/>
        <w:gridCol w:w="1843"/>
        <w:gridCol w:w="708"/>
        <w:gridCol w:w="1276"/>
        <w:gridCol w:w="1701"/>
        <w:gridCol w:w="1701"/>
        <w:gridCol w:w="1723"/>
      </w:tblGrid>
      <w:tr w:rsidR="00D054CC" w:rsidRPr="00D054CC" w:rsidTr="00D054CC">
        <w:trPr>
          <w:trHeight w:val="397"/>
          <w:tblHeader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国际标准编号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英文名称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4CC" w:rsidRPr="00D054CC" w:rsidRDefault="00CF50F4" w:rsidP="00D054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国内标准</w:t>
            </w:r>
          </w:p>
          <w:p w:rsidR="00CF50F4" w:rsidRPr="00CF50F4" w:rsidRDefault="00CF50F4" w:rsidP="00D054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编号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中文名称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对应程度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proofErr w:type="gramStart"/>
            <w:r w:rsidRPr="00CF50F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如修改</w:t>
            </w:r>
            <w:proofErr w:type="gramEnd"/>
            <w:r w:rsidRPr="00CF50F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采用，与国际标准的技术差异</w:t>
            </w:r>
          </w:p>
        </w:tc>
        <w:tc>
          <w:tcPr>
            <w:tcW w:w="5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实施效果</w:t>
            </w:r>
          </w:p>
        </w:tc>
      </w:tr>
      <w:tr w:rsidR="00D054CC" w:rsidRPr="00D054CC" w:rsidTr="00D054CC">
        <w:trPr>
          <w:trHeight w:val="397"/>
          <w:tblHeader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实施良好</w:t>
            </w:r>
            <w:r w:rsidRPr="00CF50F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br/>
              <w:t>（举例说明）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不适用</w:t>
            </w:r>
            <w:r w:rsidRPr="00CF50F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br/>
              <w:t>（说明原因）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ind w:leftChars="-119" w:left="-250" w:rightChars="-108" w:right="-227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建议改进</w:t>
            </w:r>
            <w:r w:rsidRPr="00CF50F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br/>
              <w:t>（改进理由和内容）</w:t>
            </w:r>
          </w:p>
        </w:tc>
      </w:tr>
      <w:tr w:rsidR="00D054CC" w:rsidRPr="00D054CC" w:rsidTr="00D054CC">
        <w:trPr>
          <w:trHeight w:val="567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320DA8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6" w:history="1">
              <w:r w:rsidR="00CF50F4" w:rsidRPr="00D054CC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ISO 1307:2006</w:t>
              </w:r>
            </w:hyperlink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Rubber and plastics hoses — Hose sizes, minimum and maximum inside diameters, and tolerances on cut-to-length hoses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GB/T 9575-2013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橡胶和塑料软管  软管规格和最大最小内径及切割长度公差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IDT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054CC" w:rsidRPr="00D054CC" w:rsidTr="00D054CC">
        <w:trPr>
          <w:trHeight w:val="567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320DA8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7" w:history="1">
              <w:r w:rsidR="00CF50F4" w:rsidRPr="00D054CC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ISO 1436:2020</w:t>
              </w:r>
            </w:hyperlink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Rubber hoses and hose assemblies — Wire-braid-reinforced hydraulic types for oil-based or water-based fluids — Specification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D054CC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GB/T 3683-2011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橡胶软管及软管组合件  油基或水基流体适用的钢丝编织增强液压型  规范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IDT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054CC" w:rsidRPr="00D054CC" w:rsidTr="00D054CC">
        <w:trPr>
          <w:trHeight w:val="567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320DA8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8" w:history="1">
              <w:r w:rsidR="00CF50F4" w:rsidRPr="00D054CC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ISO 1823:2015</w:t>
              </w:r>
            </w:hyperlink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Rubber hose and hose assemblies for oil suction and discharge service — Specification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D054CC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HG/T 3038-2008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岸上排吸油</w:t>
            </w:r>
            <w:proofErr w:type="gramEnd"/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橡胶软管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IDT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054CC" w:rsidRPr="00D054CC" w:rsidTr="00D054CC">
        <w:trPr>
          <w:trHeight w:val="567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320DA8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9" w:history="1">
              <w:r w:rsidR="00CF50F4" w:rsidRPr="00D054CC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ISO 2929:2021</w:t>
              </w:r>
            </w:hyperlink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Rubber hoses and hose assemblies for bulk fuel delivery by truck — Specification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D054CC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HG/T 3041-2009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油槽车输送燃油用橡胶软管和软管组合件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IDT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054CC" w:rsidRPr="00D054CC" w:rsidTr="00D054CC">
        <w:trPr>
          <w:trHeight w:val="567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320DA8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0" w:history="1">
              <w:r w:rsidR="00CF50F4" w:rsidRPr="00D054CC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ISO 3862:2020</w:t>
              </w:r>
            </w:hyperlink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Rubber hoses and hose assemblies — Rubber-covered spiral-wire-reinforced hydraulic types for oil-based or water-based fluids — Specification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GB/T 10544-2022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橡胶软管及软管组合件  油基或水基流体适用的钢丝缠绕增强外覆橡胶液压型  规范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IDT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054CC" w:rsidRPr="00D054CC" w:rsidTr="00D054CC">
        <w:trPr>
          <w:trHeight w:val="567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320DA8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1" w:history="1">
              <w:r w:rsidR="00CF50F4" w:rsidRPr="00D054CC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ISO 4023:2009</w:t>
              </w:r>
            </w:hyperlink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Rubber hoses and hose assemblies for steam — Test methods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GB/T 18425-2014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蒸汽橡胶软管和软管组合件  试验方法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IDT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054CC" w:rsidRPr="00D054CC" w:rsidTr="00D054CC">
        <w:trPr>
          <w:trHeight w:val="567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320DA8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2" w:history="1">
              <w:r w:rsidR="00CF50F4" w:rsidRPr="00D054CC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ISO 4080:2009</w:t>
              </w:r>
            </w:hyperlink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Rubber and plastics hoses and hose assemblies — Determination of permeability to gas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GB/T 18422-2013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橡胶和塑料软管及软管组合件  透气性的测定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IDT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054CC" w:rsidRPr="00D054CC" w:rsidTr="00D054CC">
        <w:trPr>
          <w:trHeight w:val="567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320DA8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3" w:history="1">
              <w:r w:rsidR="00CF50F4" w:rsidRPr="00D054CC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ISO 4642-2:2015</w:t>
              </w:r>
            </w:hyperlink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Rubber and plastics hoses, non-collapsible, for fire-fighting service — Part 2: </w:t>
            </w: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Semi-rigid hoses (and hose assemblies) for pumps and vehicles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2020-0654T-HG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消防用不可折叠型橡胶和塑料软管 第2部分：消防泵和消防</w:t>
            </w: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车用半硬性软管（和软管组合件）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IDT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054CC" w:rsidRPr="00D054CC" w:rsidTr="00D054CC">
        <w:trPr>
          <w:trHeight w:val="567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320DA8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4" w:history="1">
              <w:r w:rsidR="00CF50F4" w:rsidRPr="00D054CC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ISO 5771:2008</w:t>
              </w:r>
            </w:hyperlink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Rubber hoses and hose assemblies for transferring anhydrous ammonia — Specification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GB/T 16591-2013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输送无水氨用橡胶软管及软管组合件  规范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IDT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054CC" w:rsidRPr="00D054CC" w:rsidTr="00D054CC">
        <w:trPr>
          <w:trHeight w:val="567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320DA8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5" w:history="1">
              <w:r w:rsidR="00CF50F4" w:rsidRPr="00D054CC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ISO 5772:2015</w:t>
              </w:r>
            </w:hyperlink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Rubber and plastic hoses and hose assemblies for measured fuel dispensing systems — Specification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HG/T 3037-2019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计量分配燃油用橡胶和塑料软管及软管组合件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MOD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ind w:leftChars="-51" w:left="-107" w:rightChars="-51" w:right="-107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054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</w:t>
            </w: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表1中公称内径由21修改为22。</w:t>
            </w:r>
            <w:r w:rsidRPr="00D054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2.</w:t>
            </w: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表1中公称内径删除了35。</w:t>
            </w:r>
            <w:r w:rsidRPr="00D054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3.</w:t>
            </w: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表1中公称内径由50修改为45。</w:t>
            </w:r>
            <w:r w:rsidRPr="00D054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4.</w:t>
            </w: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附录增加了方法B，适用于4型软管。</w:t>
            </w:r>
            <w:r w:rsidRPr="00D054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5.</w:t>
            </w: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修改了附录I和附录J</w:t>
            </w:r>
            <w:proofErr w:type="gramStart"/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中项目</w:t>
            </w:r>
            <w:proofErr w:type="gramEnd"/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排序。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054CC" w:rsidRPr="00D054CC" w:rsidTr="00D054CC">
        <w:trPr>
          <w:trHeight w:val="567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320DA8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6" w:history="1">
              <w:r w:rsidR="00CF50F4" w:rsidRPr="00D054CC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ISO 6803:2017</w:t>
              </w:r>
            </w:hyperlink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Rubber or plastics hoses and hose assemblies — Hydraulic-pressure impulse test without flexing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GB/T 5568-202X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橡胶或塑料软管及软管组合件  无曲挠液压脉冲试验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IDT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054CC" w:rsidRPr="00D054CC" w:rsidTr="00D054CC">
        <w:trPr>
          <w:trHeight w:val="567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320DA8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7" w:history="1">
              <w:r w:rsidR="00CF50F4" w:rsidRPr="00D054CC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ISO 6806:2017</w:t>
              </w:r>
            </w:hyperlink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Rubber hoses and hose assemblies for use in oil burners — Specification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GB/T 24146-2022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用于油燃烧器的橡胶软管和软管组合件  规范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IDT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054CC" w:rsidRPr="00D054CC" w:rsidTr="00D054CC">
        <w:trPr>
          <w:trHeight w:val="567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320DA8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8" w:history="1">
              <w:r w:rsidR="00CF50F4" w:rsidRPr="00D054CC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ISO 6807:2003</w:t>
              </w:r>
            </w:hyperlink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Rubber hoses and hose assemblies for rotary drilling and vibration applications — Specification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GB/T 24145-2009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旋转钻探和减震用橡胶软管和软管组合件  规范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MOD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1E489F">
            <w:pPr>
              <w:widowControl/>
              <w:spacing w:line="200" w:lineRule="exact"/>
              <w:ind w:leftChars="-51" w:left="-107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054CC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  <w:r w:rsidRPr="00D054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</w:t>
            </w: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表1增加了F级、G级两个级别和对应的压力值。</w:t>
            </w:r>
            <w:r w:rsidRPr="00D054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 w:rsidRPr="00D054CC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  <w:r w:rsidRPr="00D054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</w:t>
            </w: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表2内径增加了4个规格，细化了最小弯曲半径，增加了各个内径的压力等级。</w:t>
            </w:r>
            <w:r w:rsidRPr="00D054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 w:rsidRPr="00D054CC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  <w:r w:rsidRPr="00D054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</w:t>
            </w: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表3内径相应增加了4个规格。</w:t>
            </w:r>
            <w:r w:rsidRPr="00D054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 w:rsidRPr="00D054CC"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  <w:r w:rsidRPr="00D054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</w:t>
            </w: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表5增加了F级、G级两个级</w:t>
            </w: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别。</w:t>
            </w:r>
            <w:r w:rsidRPr="00D054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 w:rsidRPr="00D054CC"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  <w:r w:rsidRPr="00D054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</w:t>
            </w: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6.1.3增加了软管外部连接件、螺纹连接等的压力要求等。</w:t>
            </w:r>
            <w:r w:rsidRPr="00D054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 w:rsidRPr="00D054CC"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  <w:r w:rsidRPr="00D054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</w:t>
            </w: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6.1.4增加了焊接连接的要求。</w:t>
            </w:r>
            <w:r w:rsidRPr="00D054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 w:rsidRPr="00D054CC">
              <w:rPr>
                <w:rFonts w:ascii="宋体" w:eastAsia="宋体" w:hAnsi="宋体" w:cs="宋体"/>
                <w:kern w:val="0"/>
                <w:sz w:val="18"/>
                <w:szCs w:val="18"/>
              </w:rPr>
              <w:t>7</w:t>
            </w:r>
            <w:r w:rsidRPr="00D054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</w:t>
            </w: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8.3增加了f</w:t>
            </w:r>
            <w:r w:rsidRPr="00D054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)</w:t>
            </w: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054CC" w:rsidRPr="00D054CC" w:rsidTr="00D054CC">
        <w:trPr>
          <w:trHeight w:val="567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320DA8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9" w:history="1">
              <w:r w:rsidR="00CF50F4" w:rsidRPr="00D054CC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ISO 7662:1988</w:t>
              </w:r>
            </w:hyperlink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Rubber and plastics hoses — Determination of abrasion of lining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GB/T 20026-2005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橡胶和塑料软管  内衬层耐磨性测定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IDT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054CC" w:rsidRPr="00D054CC" w:rsidTr="00D054CC">
        <w:trPr>
          <w:trHeight w:val="567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320DA8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0" w:history="1">
              <w:r w:rsidR="00CF50F4" w:rsidRPr="00D054CC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ISO 7751:2016</w:t>
              </w:r>
            </w:hyperlink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Rubber and plastics hoses and hose assemblies — Ratios of proof and burst pressure to maximum working pressure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GB/T 9574-2017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橡胶和塑料软管及软管组合件 验证压力、爆破压力与最大工作压力的比率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IDT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054CC" w:rsidRPr="00D054CC" w:rsidTr="00D054CC">
        <w:trPr>
          <w:trHeight w:val="567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320DA8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1" w:history="1">
              <w:r w:rsidR="00CF50F4" w:rsidRPr="00D054CC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ISO 8032:1997</w:t>
              </w:r>
            </w:hyperlink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Rubber and plastics hose assemblies — Flexing combined with hydraulic impulse test (half-omega test)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GB/T 12722-2008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橡胶和塑料软管组合件  液压脉冲曲挠试验（半Ω试验）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IDT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054CC" w:rsidRPr="00D054CC" w:rsidTr="00D054CC">
        <w:trPr>
          <w:trHeight w:val="567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320DA8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2" w:history="1">
              <w:r w:rsidR="00CF50F4" w:rsidRPr="00D054CC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ISO 8033:2016</w:t>
              </w:r>
            </w:hyperlink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Rubber and plastics hoses — Determination of adhesion between components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GB/T 14905-2020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橡胶和塑料软管 各层间粘合强度的测定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IDT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054CC" w:rsidRPr="00D054CC" w:rsidTr="00D054CC">
        <w:trPr>
          <w:trHeight w:val="567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320DA8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3" w:history="1">
              <w:r w:rsidR="00CF50F4" w:rsidRPr="00D054CC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ISO 8066-2:2001</w:t>
              </w:r>
            </w:hyperlink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Rubber and plastics hoses and hose assemblies for automotive air conditioning — Specification — Part 2: Refrigerant 134a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GB/T 20025.2-2005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汽车空调用橡胶和塑料软管及软管组合件  耐制冷剂134a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IDT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054CC" w:rsidRPr="00D054CC" w:rsidTr="00D054CC">
        <w:trPr>
          <w:trHeight w:val="567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320DA8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4" w:history="1">
              <w:r w:rsidR="00CF50F4" w:rsidRPr="00D054CC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ISO 8331:2016</w:t>
              </w:r>
            </w:hyperlink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Rubber and plastics hoses and hose assemblies — Guidelines for selection, storage, use and maintenance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GB/T 9576-2019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橡胶和塑料软管及软管组合件 选择、贮存、使用和维护指南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IDT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054CC" w:rsidRPr="00D054CC" w:rsidTr="00D054CC">
        <w:trPr>
          <w:trHeight w:val="567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320DA8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5" w:history="1">
              <w:r w:rsidR="00CF50F4" w:rsidRPr="00D054CC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ISO 10619-3:2011</w:t>
              </w:r>
            </w:hyperlink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Rubber and plastics hoses and tubing — Measurement of flexibility and stiffness — Part 3: Bending tests at high and low temperatures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ind w:rightChars="-51" w:right="-107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GB/T 5565.3-2017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橡胶和塑料软管及非增强软管 柔性</w:t>
            </w:r>
            <w:proofErr w:type="gramStart"/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及挺性</w:t>
            </w:r>
            <w:proofErr w:type="gramEnd"/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的测量 第3部分：高温和低温弯曲试验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IDT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054CC" w:rsidRPr="00D054CC" w:rsidTr="00D054CC">
        <w:trPr>
          <w:trHeight w:val="567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320DA8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6" w:history="1">
              <w:r w:rsidR="00CF50F4" w:rsidRPr="00D054CC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ISO 11237:2017</w:t>
              </w:r>
            </w:hyperlink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Rubber hoses and hose assemblies — Compact wire-braid-reinforced hydraulic types for oil-based or water-based fluids — Specification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GB/T 39313-2020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橡胶软管及软管组合件 输送石油基或水基流体用致密钢丝编织增强液压型 规范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IDT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054CC" w:rsidRPr="00D054CC" w:rsidTr="00D054CC">
        <w:trPr>
          <w:trHeight w:val="567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320DA8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7" w:history="1">
              <w:r w:rsidR="00CF50F4" w:rsidRPr="00D054CC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ISO/TR 11340:1994</w:t>
              </w:r>
            </w:hyperlink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Rubber and rubber products — Hydraulic hose assemblies — External leakage classification for hydraulic systems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GB/Z 18427-2001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液压软管组合件  液压系统外部泄漏分级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IDT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054CC" w:rsidRPr="00D054CC" w:rsidTr="00D054CC">
        <w:trPr>
          <w:trHeight w:val="567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320DA8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8" w:history="1">
              <w:r w:rsidR="00CF50F4" w:rsidRPr="00D054CC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ISO 11759:1999</w:t>
              </w:r>
            </w:hyperlink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Rubber hoses and hose assemblies for dispensing liquefied petroleum gases (LPGs) — Specification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GB/T 20689-2006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分配液化石油气（LPGs)用橡胶软管及软管组合</w:t>
            </w:r>
            <w:proofErr w:type="gramStart"/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件规范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IDT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054CC" w:rsidRPr="00D054CC" w:rsidTr="00D054CC">
        <w:trPr>
          <w:trHeight w:val="567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320DA8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9" w:history="1">
              <w:r w:rsidR="00CF50F4" w:rsidRPr="00D054CC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ISO 13363:2016</w:t>
              </w:r>
            </w:hyperlink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Rubber and plastics hoses for marine-engine wet-exhaust systems — Specification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GB/T 39327-2020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船用发动机湿式排气系统用橡胶和塑料软管  规范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IDT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054CC" w:rsidRPr="00D054CC" w:rsidTr="00D054CC">
        <w:trPr>
          <w:trHeight w:val="567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320DA8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0" w:history="1">
              <w:r w:rsidR="00CF50F4" w:rsidRPr="00D054CC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ISO 13774:1998</w:t>
              </w:r>
            </w:hyperlink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Rubber and plastics hoses for fuels for internal-combustion engines — Method of test for flammability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GB/T 20024-2005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内燃机用橡胶和塑料燃油软管  可燃性试验方法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IDT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054CC" w:rsidRPr="00D054CC" w:rsidTr="00D054CC">
        <w:trPr>
          <w:trHeight w:val="567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320DA8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1" w:history="1">
              <w:r w:rsidR="00CF50F4" w:rsidRPr="00D054CC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ISO 17324:2014</w:t>
              </w:r>
            </w:hyperlink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Rubber hoses for automotive turbochargers — Specification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GB/T 33381-2016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汽车涡轮增压器用橡胶软管  规范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MOD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1E489F">
            <w:pPr>
              <w:widowControl/>
              <w:spacing w:line="200" w:lineRule="exact"/>
              <w:ind w:leftChars="-51" w:left="-107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国家标准中增加了异型软管的耐真空性能和验证压力的要求。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054CC" w:rsidRPr="00D054CC" w:rsidTr="00D054CC">
        <w:trPr>
          <w:trHeight w:val="567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320DA8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2" w:history="1">
              <w:r w:rsidR="00CF50F4" w:rsidRPr="00D054CC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ISO/TR 17784:2003</w:t>
              </w:r>
            </w:hyperlink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Rubber and plastics hoses and hose assemblies — Guide for use by purchasers, assemblers, installers and operating personnel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GB/T 24126-2009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橡胶和塑料软管及软管组合件  采购者、组装者、安装者和操作者使用指南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IDT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054CC" w:rsidRPr="00D054CC" w:rsidTr="00D054CC">
        <w:trPr>
          <w:trHeight w:val="567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320DA8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3" w:history="1">
              <w:r w:rsidR="00CF50F4" w:rsidRPr="00D054CC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ISO 19013-2:2016</w:t>
              </w:r>
            </w:hyperlink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Rubber hoses and tubing for fuel circuits for internal combustion engines — Specification — Part 2: Gasoline fuels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ind w:rightChars="-51" w:right="-107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GB/T 24141.2-2022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内燃机燃油管路用橡胶软管和纯胶管  规范  第2部分：汽油燃料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IDT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054CC" w:rsidRPr="00D054CC" w:rsidTr="00D054CC">
        <w:trPr>
          <w:trHeight w:val="567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320DA8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4" w:history="1">
              <w:r w:rsidR="00CF50F4" w:rsidRPr="00D054CC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ISO 23297:2017</w:t>
              </w:r>
            </w:hyperlink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Thermoplastic hoses and hose assemblies — Wire or synthetic yarn reinforced </w:t>
            </w: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single-pressure types for hydraulic applications — Specification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GB/T 39311-2020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热塑性软管和软管组合件 液压用钢丝或</w:t>
            </w: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合成纱线增强单一压力型  规范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IDT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054CC" w:rsidRPr="00D054CC" w:rsidTr="00D054CC">
        <w:trPr>
          <w:trHeight w:val="567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320DA8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5" w:history="1">
              <w:r w:rsidR="00CF50F4" w:rsidRPr="00D054CC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ISO 28017:2018</w:t>
              </w:r>
            </w:hyperlink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Rubber hoses and hose assemblies, wire or textile reinforced, for dredging applications — Specification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HG/T 2490-2011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疏浚工程用 钢丝或织物增强的橡胶软管及软管组合件 规范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MOD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ind w:leftChars="-51" w:left="-107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1.修改了最低适用温度范围，由“-10℃”改为“-20℃”。</w:t>
            </w: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2.增加了公称内径为1300规格的软管。</w:t>
            </w: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3.修改了软管组合件长度公差，由“±2%”改为“±1%”。</w:t>
            </w: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4.增加了内衬层、外覆层材料的物理机械性能。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054CC" w:rsidRPr="00D054CC" w:rsidTr="00D054CC">
        <w:trPr>
          <w:trHeight w:val="567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320DA8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6" w:history="1">
              <w:r w:rsidR="00CF50F4" w:rsidRPr="00D054CC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ISO 28702:2008</w:t>
              </w:r>
            </w:hyperlink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Rubber and plastics hoses and tubing — Textile-reinforced types — Sub-ambient temperature crush test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GB/T 39249-2020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橡胶和塑料软管及非增强软管 织物增强型 低温压扁试验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IDT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054CC" w:rsidRPr="00D054CC" w:rsidTr="00D054CC">
        <w:trPr>
          <w:trHeight w:val="567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320DA8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7" w:history="1">
              <w:r w:rsidR="00CF50F4" w:rsidRPr="00D054CC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ISO 30013:2011</w:t>
              </w:r>
            </w:hyperlink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Rubber and plastics hoses — Methods of exposure to laboratory light sources — Determination of changes in </w:t>
            </w:r>
            <w:proofErr w:type="spellStart"/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colour</w:t>
            </w:r>
            <w:proofErr w:type="spellEnd"/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, appearance and other physical properties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20214107-T-606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橡胶和塑料软管 实验室光源暴露试验法 颜色、外观和其它物理特性变化的测定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IDT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054CC" w:rsidRPr="00D054CC" w:rsidTr="00D054CC">
        <w:trPr>
          <w:trHeight w:val="567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ISO 3996:1995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Road vehicles — Brake hose assemblies for hydraulic braking systems used with non-petroleum-</w:t>
            </w:r>
            <w:proofErr w:type="spellStart"/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base</w:t>
            </w:r>
            <w:proofErr w:type="spellEnd"/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brake fluid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ind w:rightChars="-51" w:right="-107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GB/T 7127.1-2000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使用非石油基制动液的道路车辆  液压制动系统用制动软管组合件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IDT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054CC" w:rsidRPr="00D054CC" w:rsidTr="00D054CC">
        <w:trPr>
          <w:trHeight w:val="567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ISO 6120:1995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Road vehicles — Brake hose assemblies for hydraulic braking systems used with petroleum-</w:t>
            </w:r>
            <w:proofErr w:type="spellStart"/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base</w:t>
            </w:r>
            <w:proofErr w:type="spellEnd"/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brake fluid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ind w:rightChars="-51" w:right="-107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GB/T 7127.2-2000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使用石油基制动液的道路车辆  液压制动系统用制动软管组合件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IDT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4" w:rsidRPr="00CF50F4" w:rsidRDefault="00CF50F4" w:rsidP="00D054CC">
            <w:pPr>
              <w:widowControl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50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CF50F4" w:rsidRDefault="00CF50F4"/>
    <w:sectPr w:rsidR="00CF50F4" w:rsidSect="00A7772D">
      <w:footerReference w:type="default" r:id="rId38"/>
      <w:pgSz w:w="16838" w:h="11906" w:orient="landscape"/>
      <w:pgMar w:top="1134" w:right="1247" w:bottom="1247" w:left="1247" w:header="851" w:footer="6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DA8" w:rsidRDefault="00320DA8" w:rsidP="001560FB">
      <w:r>
        <w:separator/>
      </w:r>
    </w:p>
  </w:endnote>
  <w:endnote w:type="continuationSeparator" w:id="0">
    <w:p w:rsidR="00320DA8" w:rsidRDefault="00320DA8" w:rsidP="0015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2753522"/>
      <w:docPartObj>
        <w:docPartGallery w:val="Page Numbers (Bottom of Page)"/>
        <w:docPartUnique/>
      </w:docPartObj>
    </w:sdtPr>
    <w:sdtEndPr/>
    <w:sdtContent>
      <w:p w:rsidR="00A7772D" w:rsidRDefault="00A777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FAC" w:rsidRPr="00513FAC">
          <w:rPr>
            <w:noProof/>
            <w:lang w:val="zh-CN"/>
          </w:rPr>
          <w:t>2</w:t>
        </w:r>
        <w:r>
          <w:fldChar w:fldCharType="end"/>
        </w:r>
      </w:p>
    </w:sdtContent>
  </w:sdt>
  <w:p w:rsidR="00A7772D" w:rsidRDefault="00A777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DA8" w:rsidRDefault="00320DA8" w:rsidP="001560FB">
      <w:r>
        <w:separator/>
      </w:r>
    </w:p>
  </w:footnote>
  <w:footnote w:type="continuationSeparator" w:id="0">
    <w:p w:rsidR="00320DA8" w:rsidRDefault="00320DA8" w:rsidP="00156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C29"/>
    <w:rsid w:val="00090496"/>
    <w:rsid w:val="00135C9B"/>
    <w:rsid w:val="001560FB"/>
    <w:rsid w:val="00181E7E"/>
    <w:rsid w:val="001A099B"/>
    <w:rsid w:val="001A1C29"/>
    <w:rsid w:val="001E489F"/>
    <w:rsid w:val="00320DA8"/>
    <w:rsid w:val="003951BB"/>
    <w:rsid w:val="00513FAC"/>
    <w:rsid w:val="00622A4B"/>
    <w:rsid w:val="0077491F"/>
    <w:rsid w:val="00A27F31"/>
    <w:rsid w:val="00A7772D"/>
    <w:rsid w:val="00CF50F4"/>
    <w:rsid w:val="00D054CC"/>
    <w:rsid w:val="00DF3564"/>
    <w:rsid w:val="00EC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AF336A-500E-4481-8A2D-1DB8A0A31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0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60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60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60FB"/>
    <w:rPr>
      <w:sz w:val="18"/>
      <w:szCs w:val="18"/>
    </w:rPr>
  </w:style>
  <w:style w:type="character" w:styleId="a7">
    <w:name w:val="Hyperlink"/>
    <w:basedOn w:val="a0"/>
    <w:uiPriority w:val="99"/>
    <w:unhideWhenUsed/>
    <w:rsid w:val="001560FB"/>
    <w:rPr>
      <w:color w:val="0000FF"/>
      <w:u w:val="single"/>
    </w:rPr>
  </w:style>
  <w:style w:type="table" w:styleId="a8">
    <w:name w:val="Table Grid"/>
    <w:basedOn w:val="a1"/>
    <w:uiPriority w:val="39"/>
    <w:rsid w:val="00156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7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so.org/standard/68032.html?browse=tc" TargetMode="External"/><Relationship Id="rId18" Type="http://schemas.openxmlformats.org/officeDocument/2006/relationships/hyperlink" Target="https://www.iso.org/standard/34470.html?browse=tc" TargetMode="External"/><Relationship Id="rId26" Type="http://schemas.openxmlformats.org/officeDocument/2006/relationships/hyperlink" Target="https://www.iso.org/standard/70374.html?browse=tc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iso.org/standard/21875.html?browse=tc" TargetMode="External"/><Relationship Id="rId34" Type="http://schemas.openxmlformats.org/officeDocument/2006/relationships/hyperlink" Target="https://www.iso.org/standard/72844.html?browse=tc" TargetMode="External"/><Relationship Id="rId7" Type="http://schemas.openxmlformats.org/officeDocument/2006/relationships/hyperlink" Target="https://www.iso.org/standard/75648.html?browse=tc" TargetMode="External"/><Relationship Id="rId12" Type="http://schemas.openxmlformats.org/officeDocument/2006/relationships/hyperlink" Target="https://www.iso.org/standard/44402.html?browse=tc" TargetMode="External"/><Relationship Id="rId17" Type="http://schemas.openxmlformats.org/officeDocument/2006/relationships/hyperlink" Target="https://www.iso.org/standard/68036.html?browse=tc" TargetMode="External"/><Relationship Id="rId25" Type="http://schemas.openxmlformats.org/officeDocument/2006/relationships/hyperlink" Target="https://www.iso.org/standard/46022.html?browse=tc" TargetMode="External"/><Relationship Id="rId33" Type="http://schemas.openxmlformats.org/officeDocument/2006/relationships/hyperlink" Target="https://www.iso.org/standard/65369.html?browse=tc" TargetMode="External"/><Relationship Id="rId38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www.iso.org/standard/68057.html?browse=tc" TargetMode="External"/><Relationship Id="rId20" Type="http://schemas.openxmlformats.org/officeDocument/2006/relationships/hyperlink" Target="https://www.iso.org/standard/68054.html?browse=tc" TargetMode="External"/><Relationship Id="rId29" Type="http://schemas.openxmlformats.org/officeDocument/2006/relationships/hyperlink" Target="https://www.iso.org/standard/63963.html?browse=tc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so.org/standard/41421.html?browse=tc" TargetMode="External"/><Relationship Id="rId11" Type="http://schemas.openxmlformats.org/officeDocument/2006/relationships/hyperlink" Target="https://www.iso.org/standard/50793.html?browse=tc" TargetMode="External"/><Relationship Id="rId24" Type="http://schemas.openxmlformats.org/officeDocument/2006/relationships/hyperlink" Target="https://www.iso.org/standard/68059.html?browse=tc" TargetMode="External"/><Relationship Id="rId32" Type="http://schemas.openxmlformats.org/officeDocument/2006/relationships/hyperlink" Target="https://www.iso.org/standard/33236.html?browse=tc" TargetMode="External"/><Relationship Id="rId37" Type="http://schemas.openxmlformats.org/officeDocument/2006/relationships/hyperlink" Target="https://www.iso.org/standard/45700.html?browse=tc" TargetMode="Externa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iso.org/standard/57302.html?browse=tc" TargetMode="External"/><Relationship Id="rId23" Type="http://schemas.openxmlformats.org/officeDocument/2006/relationships/hyperlink" Target="https://www.iso.org/standard/32087.html?browse=tc" TargetMode="External"/><Relationship Id="rId28" Type="http://schemas.openxmlformats.org/officeDocument/2006/relationships/hyperlink" Target="https://www.iso.org/standard/19679.html?browse=tc" TargetMode="External"/><Relationship Id="rId36" Type="http://schemas.openxmlformats.org/officeDocument/2006/relationships/hyperlink" Target="https://www.iso.org/standard/44889.html?browse=tc" TargetMode="External"/><Relationship Id="rId10" Type="http://schemas.openxmlformats.org/officeDocument/2006/relationships/hyperlink" Target="https://www.iso.org/standard/75649.html?browse=tc" TargetMode="External"/><Relationship Id="rId19" Type="http://schemas.openxmlformats.org/officeDocument/2006/relationships/hyperlink" Target="https://www.iso.org/standard/14481.html?browse=tc" TargetMode="External"/><Relationship Id="rId31" Type="http://schemas.openxmlformats.org/officeDocument/2006/relationships/hyperlink" Target="https://www.iso.org/standard/59582.html?browse=t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so.org/standard/63805.html?browse=tc" TargetMode="External"/><Relationship Id="rId14" Type="http://schemas.openxmlformats.org/officeDocument/2006/relationships/hyperlink" Target="https://www.iso.org/standard/43694.html?browse=tc" TargetMode="External"/><Relationship Id="rId22" Type="http://schemas.openxmlformats.org/officeDocument/2006/relationships/hyperlink" Target="https://www.iso.org/standard/68055.html?browse=tc" TargetMode="External"/><Relationship Id="rId27" Type="http://schemas.openxmlformats.org/officeDocument/2006/relationships/hyperlink" Target="https://www.iso.org/standard/19219.html?browse=tc" TargetMode="External"/><Relationship Id="rId30" Type="http://schemas.openxmlformats.org/officeDocument/2006/relationships/hyperlink" Target="https://www.iso.org/standard/22512.html?browse=tc" TargetMode="External"/><Relationship Id="rId35" Type="http://schemas.openxmlformats.org/officeDocument/2006/relationships/hyperlink" Target="https://www.iso.org/standard/72842.html?browse=tc" TargetMode="External"/><Relationship Id="rId8" Type="http://schemas.openxmlformats.org/officeDocument/2006/relationships/hyperlink" Target="https://www.iso.org/standard/55912.html?browse=tc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1300</Words>
  <Characters>7413</Characters>
  <Application>Microsoft Office Word</Application>
  <DocSecurity>0</DocSecurity>
  <Lines>61</Lines>
  <Paragraphs>17</Paragraphs>
  <ScaleCrop>false</ScaleCrop>
  <Company/>
  <LinksUpToDate>false</LinksUpToDate>
  <CharactersWithSpaces>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王姝</dc:creator>
  <cp:keywords/>
  <dc:description/>
  <cp:lastModifiedBy>Windows User</cp:lastModifiedBy>
  <cp:revision>8</cp:revision>
  <dcterms:created xsi:type="dcterms:W3CDTF">2022-09-14T02:55:00Z</dcterms:created>
  <dcterms:modified xsi:type="dcterms:W3CDTF">2022-09-15T02:50:00Z</dcterms:modified>
</cp:coreProperties>
</file>