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62" w:rsidRDefault="00633262" w:rsidP="00633262">
      <w:pPr>
        <w:spacing w:line="400" w:lineRule="exact"/>
        <w:ind w:right="57" w:firstLineChars="192" w:firstLine="845"/>
        <w:jc w:val="center"/>
        <w:rPr>
          <w:rFonts w:ascii="黑体" w:eastAsia="黑体" w:hAnsi="仿宋"/>
          <w:sz w:val="44"/>
          <w:szCs w:val="44"/>
        </w:rPr>
      </w:pPr>
    </w:p>
    <w:p w:rsidR="00906A19" w:rsidRDefault="00906A19" w:rsidP="00633262">
      <w:pPr>
        <w:spacing w:line="400" w:lineRule="exact"/>
        <w:ind w:right="57" w:firstLineChars="192" w:firstLine="845"/>
        <w:jc w:val="center"/>
        <w:rPr>
          <w:rFonts w:ascii="黑体" w:eastAsia="黑体" w:hAnsi="仿宋"/>
          <w:sz w:val="44"/>
          <w:szCs w:val="44"/>
        </w:rPr>
      </w:pPr>
    </w:p>
    <w:p w:rsidR="00906A19" w:rsidRDefault="00906A19" w:rsidP="00633262">
      <w:pPr>
        <w:spacing w:line="400" w:lineRule="exact"/>
        <w:ind w:right="57" w:firstLineChars="192" w:firstLine="845"/>
        <w:jc w:val="center"/>
        <w:rPr>
          <w:rFonts w:ascii="黑体" w:eastAsia="黑体" w:hAnsi="仿宋"/>
          <w:sz w:val="44"/>
          <w:szCs w:val="44"/>
        </w:rPr>
      </w:pPr>
    </w:p>
    <w:p w:rsidR="00906A19" w:rsidRDefault="00906A19" w:rsidP="00633262">
      <w:pPr>
        <w:spacing w:line="400" w:lineRule="exact"/>
        <w:ind w:right="57" w:firstLineChars="192" w:firstLine="845"/>
        <w:jc w:val="center"/>
        <w:rPr>
          <w:rFonts w:ascii="黑体" w:eastAsia="黑体" w:hAnsi="仿宋"/>
          <w:sz w:val="44"/>
          <w:szCs w:val="44"/>
        </w:rPr>
      </w:pPr>
    </w:p>
    <w:p w:rsidR="00906A19" w:rsidRPr="00906A19" w:rsidRDefault="00906A19" w:rsidP="00906A19">
      <w:pPr>
        <w:spacing w:line="360" w:lineRule="auto"/>
        <w:ind w:right="57" w:firstLineChars="192" w:firstLine="845"/>
        <w:jc w:val="center"/>
        <w:rPr>
          <w:rFonts w:ascii="黑体" w:eastAsia="黑体" w:hAnsi="仿宋"/>
          <w:sz w:val="44"/>
          <w:szCs w:val="44"/>
        </w:rPr>
      </w:pPr>
      <w:r w:rsidRPr="00906A19">
        <w:rPr>
          <w:rFonts w:ascii="黑体" w:eastAsia="黑体" w:hAnsi="仿宋" w:hint="eastAsia"/>
          <w:sz w:val="44"/>
          <w:szCs w:val="44"/>
        </w:rPr>
        <w:t>国家标准</w:t>
      </w:r>
    </w:p>
    <w:p w:rsidR="00633262" w:rsidRDefault="00633262" w:rsidP="00633262">
      <w:pPr>
        <w:spacing w:line="400" w:lineRule="exact"/>
        <w:ind w:right="57" w:firstLineChars="192" w:firstLine="845"/>
        <w:jc w:val="center"/>
        <w:rPr>
          <w:rFonts w:ascii="黑体" w:eastAsia="黑体" w:hAnsi="仿宋"/>
          <w:sz w:val="44"/>
          <w:szCs w:val="44"/>
        </w:rPr>
      </w:pPr>
    </w:p>
    <w:p w:rsidR="00633262" w:rsidRPr="00633262" w:rsidRDefault="00633262" w:rsidP="00633262">
      <w:pPr>
        <w:spacing w:line="360" w:lineRule="auto"/>
        <w:ind w:right="57" w:firstLineChars="192" w:firstLine="845"/>
        <w:jc w:val="center"/>
        <w:rPr>
          <w:rFonts w:ascii="黑体" w:eastAsia="黑体" w:hAnsi="仿宋"/>
          <w:sz w:val="44"/>
          <w:szCs w:val="44"/>
        </w:rPr>
      </w:pPr>
      <w:r w:rsidRPr="00633262">
        <w:rPr>
          <w:rFonts w:ascii="黑体" w:eastAsia="黑体" w:hAnsi="仿宋" w:hint="eastAsia"/>
          <w:sz w:val="44"/>
          <w:szCs w:val="44"/>
        </w:rPr>
        <w:t>生橡胶</w:t>
      </w:r>
      <w:r w:rsidR="000C0E69">
        <w:rPr>
          <w:rFonts w:ascii="黑体" w:eastAsia="黑体" w:hAnsi="仿宋" w:hint="eastAsia"/>
          <w:sz w:val="44"/>
          <w:szCs w:val="44"/>
        </w:rPr>
        <w:t xml:space="preserve"> </w:t>
      </w:r>
      <w:r w:rsidRPr="00633262">
        <w:rPr>
          <w:rFonts w:ascii="黑体" w:eastAsia="黑体" w:hAnsi="仿宋" w:hint="eastAsia"/>
          <w:sz w:val="44"/>
          <w:szCs w:val="44"/>
        </w:rPr>
        <w:t>挥发分含量的测定</w:t>
      </w:r>
      <w:r w:rsidR="003F4104">
        <w:rPr>
          <w:rFonts w:ascii="黑体" w:eastAsia="黑体" w:hAnsi="仿宋" w:hint="eastAsia"/>
          <w:sz w:val="44"/>
          <w:szCs w:val="44"/>
        </w:rPr>
        <w:t xml:space="preserve"> </w:t>
      </w:r>
      <w:r w:rsidRPr="00633262">
        <w:rPr>
          <w:rFonts w:ascii="黑体" w:eastAsia="黑体" w:hAnsi="仿宋" w:hint="eastAsia"/>
          <w:sz w:val="44"/>
          <w:szCs w:val="44"/>
        </w:rPr>
        <w:t>第</w:t>
      </w:r>
      <w:r w:rsidRPr="00633262">
        <w:rPr>
          <w:rFonts w:ascii="黑体" w:eastAsia="黑体" w:hint="eastAsia"/>
          <w:sz w:val="44"/>
          <w:szCs w:val="44"/>
        </w:rPr>
        <w:t>1</w:t>
      </w:r>
      <w:r w:rsidRPr="00633262">
        <w:rPr>
          <w:rFonts w:ascii="黑体" w:eastAsia="黑体" w:hAnsi="仿宋" w:hint="eastAsia"/>
          <w:sz w:val="44"/>
          <w:szCs w:val="44"/>
        </w:rPr>
        <w:t>部分</w:t>
      </w:r>
      <w:r w:rsidR="000C0E69">
        <w:rPr>
          <w:rFonts w:ascii="黑体" w:eastAsia="黑体" w:hAnsi="仿宋" w:hint="eastAsia"/>
          <w:sz w:val="44"/>
          <w:szCs w:val="44"/>
        </w:rPr>
        <w:t>:</w:t>
      </w:r>
    </w:p>
    <w:p w:rsidR="00633262" w:rsidRPr="00633262" w:rsidRDefault="00633262" w:rsidP="00633262">
      <w:pPr>
        <w:spacing w:line="360" w:lineRule="auto"/>
        <w:ind w:right="57" w:firstLineChars="192" w:firstLine="845"/>
        <w:jc w:val="center"/>
        <w:rPr>
          <w:rFonts w:ascii="黑体" w:eastAsia="黑体" w:hAnsi="仿宋"/>
          <w:sz w:val="44"/>
          <w:szCs w:val="44"/>
        </w:rPr>
      </w:pPr>
      <w:r w:rsidRPr="00633262">
        <w:rPr>
          <w:rFonts w:ascii="黑体" w:eastAsia="黑体" w:hAnsi="仿宋" w:hint="eastAsia"/>
          <w:sz w:val="44"/>
          <w:szCs w:val="44"/>
        </w:rPr>
        <w:t>热辊法和烘箱法</w:t>
      </w:r>
    </w:p>
    <w:p w:rsidR="00633262" w:rsidRDefault="00633262" w:rsidP="00633262">
      <w:pPr>
        <w:spacing w:line="276" w:lineRule="auto"/>
        <w:ind w:right="57" w:firstLineChars="192" w:firstLine="576"/>
        <w:jc w:val="center"/>
        <w:rPr>
          <w:rFonts w:hAnsi="仿宋"/>
          <w:sz w:val="30"/>
          <w:szCs w:val="30"/>
        </w:rPr>
      </w:pPr>
    </w:p>
    <w:p w:rsidR="00633262" w:rsidRPr="00906A19" w:rsidRDefault="0032146F" w:rsidP="00906A19">
      <w:pPr>
        <w:spacing w:line="276" w:lineRule="auto"/>
        <w:ind w:right="57" w:firstLineChars="192" w:firstLine="691"/>
        <w:jc w:val="center"/>
        <w:rPr>
          <w:rFonts w:hAnsi="仿宋"/>
          <w:sz w:val="36"/>
          <w:szCs w:val="36"/>
        </w:rPr>
      </w:pPr>
      <w:r>
        <w:rPr>
          <w:rFonts w:hAnsi="仿宋" w:hint="eastAsia"/>
          <w:sz w:val="36"/>
          <w:szCs w:val="36"/>
        </w:rPr>
        <w:t>编制说明</w:t>
      </w:r>
    </w:p>
    <w:p w:rsidR="00633262" w:rsidRDefault="00633262" w:rsidP="00633262">
      <w:pPr>
        <w:spacing w:line="276" w:lineRule="auto"/>
        <w:ind w:right="57" w:firstLineChars="192" w:firstLine="576"/>
        <w:jc w:val="center"/>
        <w:rPr>
          <w:rFonts w:hAnsi="仿宋"/>
          <w:sz w:val="30"/>
          <w:szCs w:val="30"/>
        </w:rPr>
      </w:pPr>
    </w:p>
    <w:p w:rsidR="00633262" w:rsidRDefault="00633262" w:rsidP="00633262">
      <w:pPr>
        <w:spacing w:line="276" w:lineRule="auto"/>
        <w:ind w:right="57" w:firstLineChars="192" w:firstLine="576"/>
        <w:jc w:val="center"/>
        <w:rPr>
          <w:rFonts w:hAnsi="仿宋"/>
          <w:sz w:val="30"/>
          <w:szCs w:val="30"/>
        </w:rPr>
      </w:pPr>
    </w:p>
    <w:p w:rsidR="00633262" w:rsidRDefault="00633262" w:rsidP="00633262">
      <w:pPr>
        <w:spacing w:line="276" w:lineRule="auto"/>
        <w:ind w:right="57" w:firstLineChars="192" w:firstLine="576"/>
        <w:jc w:val="center"/>
        <w:rPr>
          <w:rFonts w:hAnsi="仿宋"/>
          <w:sz w:val="30"/>
          <w:szCs w:val="30"/>
        </w:rPr>
      </w:pPr>
    </w:p>
    <w:p w:rsidR="00633262" w:rsidRDefault="00633262" w:rsidP="00633262">
      <w:pPr>
        <w:spacing w:line="276" w:lineRule="auto"/>
        <w:ind w:right="57" w:firstLineChars="192" w:firstLine="576"/>
        <w:jc w:val="center"/>
        <w:rPr>
          <w:rFonts w:hAnsi="仿宋"/>
          <w:sz w:val="30"/>
          <w:szCs w:val="30"/>
        </w:rPr>
      </w:pPr>
    </w:p>
    <w:p w:rsidR="00633262" w:rsidRDefault="00633262" w:rsidP="00633262">
      <w:pPr>
        <w:spacing w:line="276" w:lineRule="auto"/>
        <w:ind w:right="57" w:firstLineChars="192" w:firstLine="576"/>
        <w:jc w:val="center"/>
        <w:rPr>
          <w:rFonts w:hAnsi="仿宋"/>
          <w:sz w:val="30"/>
          <w:szCs w:val="30"/>
        </w:rPr>
      </w:pPr>
    </w:p>
    <w:p w:rsidR="008A186E" w:rsidRDefault="008A186E">
      <w:pPr>
        <w:widowControl/>
        <w:jc w:val="left"/>
        <w:rPr>
          <w:rFonts w:ascii="黑体" w:eastAsia="黑体" w:hAnsi="仿宋"/>
          <w:sz w:val="32"/>
          <w:szCs w:val="32"/>
        </w:rPr>
      </w:pPr>
    </w:p>
    <w:p w:rsidR="00633262" w:rsidRDefault="00633262">
      <w:pPr>
        <w:widowControl/>
        <w:jc w:val="left"/>
        <w:rPr>
          <w:rFonts w:ascii="黑体" w:eastAsia="黑体" w:hAnsi="仿宋"/>
          <w:sz w:val="32"/>
          <w:szCs w:val="32"/>
        </w:rPr>
      </w:pPr>
    </w:p>
    <w:p w:rsidR="00633262" w:rsidRDefault="00633262">
      <w:pPr>
        <w:widowControl/>
        <w:jc w:val="left"/>
        <w:rPr>
          <w:rFonts w:ascii="黑体" w:eastAsia="黑体" w:hAnsi="仿宋"/>
          <w:sz w:val="32"/>
          <w:szCs w:val="32"/>
        </w:rPr>
      </w:pPr>
    </w:p>
    <w:p w:rsidR="00633262" w:rsidRDefault="00633262">
      <w:pPr>
        <w:widowControl/>
        <w:jc w:val="left"/>
        <w:rPr>
          <w:rFonts w:ascii="黑体" w:eastAsia="黑体" w:hAnsi="仿宋"/>
          <w:sz w:val="32"/>
          <w:szCs w:val="32"/>
        </w:rPr>
      </w:pPr>
    </w:p>
    <w:p w:rsidR="00633262" w:rsidRPr="00906A19" w:rsidRDefault="00633262" w:rsidP="00633262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r w:rsidRPr="00906A19">
        <w:rPr>
          <w:rFonts w:asciiTheme="majorEastAsia" w:eastAsiaTheme="majorEastAsia" w:hAnsiTheme="majorEastAsia" w:hint="eastAsia"/>
          <w:sz w:val="36"/>
          <w:szCs w:val="36"/>
        </w:rPr>
        <w:t>中国石油兰州化工研究中心</w:t>
      </w:r>
    </w:p>
    <w:p w:rsidR="00633262" w:rsidRPr="00633262" w:rsidRDefault="00633262" w:rsidP="00633262">
      <w:pPr>
        <w:widowControl/>
        <w:jc w:val="center"/>
        <w:rPr>
          <w:rFonts w:asciiTheme="majorEastAsia" w:eastAsiaTheme="majorEastAsia" w:hAnsiTheme="majorEastAsia"/>
          <w:sz w:val="30"/>
          <w:szCs w:val="30"/>
        </w:rPr>
        <w:sectPr w:rsidR="00633262" w:rsidRPr="00633262" w:rsidSect="004B0FD9">
          <w:pgSz w:w="11906" w:h="16838"/>
          <w:pgMar w:top="1440" w:right="1191" w:bottom="1440" w:left="1191" w:header="851" w:footer="992" w:gutter="0"/>
          <w:cols w:space="425"/>
          <w:docGrid w:type="lines" w:linePitch="381"/>
        </w:sectPr>
      </w:pPr>
      <w:r w:rsidRPr="00633262">
        <w:rPr>
          <w:rFonts w:asciiTheme="majorEastAsia" w:eastAsiaTheme="majorEastAsia" w:hAnsiTheme="majorEastAsia" w:hint="eastAsia"/>
          <w:sz w:val="30"/>
          <w:szCs w:val="30"/>
        </w:rPr>
        <w:t>2016.12</w:t>
      </w:r>
    </w:p>
    <w:p w:rsidR="00574391" w:rsidRPr="00565256" w:rsidRDefault="00574391" w:rsidP="00574391">
      <w:pPr>
        <w:spacing w:line="400" w:lineRule="exact"/>
        <w:ind w:right="57" w:firstLineChars="192" w:firstLine="614"/>
        <w:jc w:val="center"/>
        <w:rPr>
          <w:rFonts w:ascii="黑体" w:eastAsia="黑体" w:hAnsi="仿宋"/>
          <w:sz w:val="32"/>
          <w:szCs w:val="32"/>
        </w:rPr>
      </w:pPr>
      <w:r w:rsidRPr="00565256">
        <w:rPr>
          <w:rFonts w:ascii="黑体" w:eastAsia="黑体" w:hAnsi="仿宋" w:hint="eastAsia"/>
          <w:sz w:val="32"/>
          <w:szCs w:val="32"/>
        </w:rPr>
        <w:lastRenderedPageBreak/>
        <w:t>生橡胶</w:t>
      </w:r>
      <w:r w:rsidR="000C0E69">
        <w:rPr>
          <w:rFonts w:ascii="黑体" w:eastAsia="黑体" w:hAnsi="仿宋" w:hint="eastAsia"/>
          <w:sz w:val="32"/>
          <w:szCs w:val="32"/>
        </w:rPr>
        <w:t xml:space="preserve"> </w:t>
      </w:r>
      <w:r w:rsidRPr="00565256">
        <w:rPr>
          <w:rFonts w:ascii="黑体" w:eastAsia="黑体" w:hAnsi="仿宋" w:hint="eastAsia"/>
          <w:sz w:val="32"/>
          <w:szCs w:val="32"/>
        </w:rPr>
        <w:t>挥发分含量的测定</w:t>
      </w:r>
      <w:r w:rsidR="000C0E69">
        <w:rPr>
          <w:rFonts w:ascii="黑体" w:eastAsia="黑体" w:hAnsi="仿宋" w:hint="eastAsia"/>
          <w:sz w:val="32"/>
          <w:szCs w:val="32"/>
        </w:rPr>
        <w:t xml:space="preserve"> </w:t>
      </w:r>
      <w:r w:rsidRPr="00565256">
        <w:rPr>
          <w:rFonts w:ascii="黑体" w:eastAsia="黑体" w:hAnsi="仿宋" w:hint="eastAsia"/>
          <w:sz w:val="32"/>
          <w:szCs w:val="32"/>
        </w:rPr>
        <w:t>第</w:t>
      </w:r>
      <w:r w:rsidRPr="00565256">
        <w:rPr>
          <w:rFonts w:ascii="黑体" w:eastAsia="黑体" w:hint="eastAsia"/>
          <w:sz w:val="32"/>
          <w:szCs w:val="32"/>
        </w:rPr>
        <w:t>1</w:t>
      </w:r>
      <w:r w:rsidRPr="00565256">
        <w:rPr>
          <w:rFonts w:ascii="黑体" w:eastAsia="黑体" w:hAnsi="仿宋" w:hint="eastAsia"/>
          <w:sz w:val="32"/>
          <w:szCs w:val="32"/>
        </w:rPr>
        <w:t>部分</w:t>
      </w:r>
      <w:r w:rsidR="000C0E69">
        <w:rPr>
          <w:rFonts w:ascii="黑体" w:eastAsia="黑体" w:hAnsi="仿宋" w:hint="eastAsia"/>
          <w:sz w:val="32"/>
          <w:szCs w:val="32"/>
        </w:rPr>
        <w:t xml:space="preserve">: </w:t>
      </w:r>
    </w:p>
    <w:p w:rsidR="00574391" w:rsidRPr="00565256" w:rsidRDefault="00574391" w:rsidP="00574391">
      <w:pPr>
        <w:spacing w:line="400" w:lineRule="exact"/>
        <w:ind w:right="57" w:firstLineChars="192" w:firstLine="614"/>
        <w:jc w:val="center"/>
        <w:rPr>
          <w:rFonts w:ascii="黑体" w:eastAsia="黑体" w:hAnsi="仿宋"/>
          <w:sz w:val="32"/>
          <w:szCs w:val="32"/>
        </w:rPr>
      </w:pPr>
      <w:r w:rsidRPr="00565256">
        <w:rPr>
          <w:rFonts w:ascii="黑体" w:eastAsia="黑体" w:hAnsi="仿宋" w:hint="eastAsia"/>
          <w:sz w:val="32"/>
          <w:szCs w:val="32"/>
        </w:rPr>
        <w:t>热辊法和烘箱法</w:t>
      </w:r>
    </w:p>
    <w:p w:rsidR="005A24F0" w:rsidRDefault="00324F08" w:rsidP="005A24F0">
      <w:pPr>
        <w:spacing w:line="276" w:lineRule="auto"/>
        <w:ind w:right="57" w:firstLineChars="192" w:firstLine="576"/>
        <w:jc w:val="center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编制说明</w:t>
      </w:r>
    </w:p>
    <w:p w:rsidR="00372B7F" w:rsidRPr="00372B7F" w:rsidRDefault="00324F08" w:rsidP="00897EBF">
      <w:pPr>
        <w:spacing w:line="276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372B7F">
        <w:rPr>
          <w:rFonts w:hint="eastAsia"/>
          <w:b/>
          <w:sz w:val="24"/>
        </w:rPr>
        <w:t xml:space="preserve"> </w:t>
      </w:r>
      <w:r w:rsidR="00372B7F" w:rsidRPr="00372B7F">
        <w:rPr>
          <w:rFonts w:hint="eastAsia"/>
          <w:b/>
          <w:sz w:val="24"/>
        </w:rPr>
        <w:t>任务来源</w:t>
      </w:r>
    </w:p>
    <w:p w:rsidR="00372B7F" w:rsidRPr="009C02EE" w:rsidRDefault="00372B7F" w:rsidP="00897EBF">
      <w:pPr>
        <w:spacing w:line="276" w:lineRule="auto"/>
        <w:jc w:val="left"/>
        <w:rPr>
          <w:kern w:val="0"/>
          <w:sz w:val="24"/>
        </w:rPr>
      </w:pPr>
      <w:r w:rsidRPr="009C02EE">
        <w:rPr>
          <w:rFonts w:hint="eastAsia"/>
          <w:sz w:val="24"/>
        </w:rPr>
        <w:t xml:space="preserve">    </w:t>
      </w:r>
      <w:r w:rsidRPr="009C02EE">
        <w:rPr>
          <w:rFonts w:hint="eastAsia"/>
          <w:kern w:val="0"/>
          <w:sz w:val="24"/>
        </w:rPr>
        <w:t>根据中国石油和化学工业联合会</w:t>
      </w:r>
      <w:r w:rsidRPr="009C02EE">
        <w:rPr>
          <w:kern w:val="0"/>
          <w:sz w:val="24"/>
        </w:rPr>
        <w:t>201</w:t>
      </w:r>
      <w:r w:rsidRPr="009C02EE">
        <w:rPr>
          <w:rFonts w:hint="eastAsia"/>
          <w:kern w:val="0"/>
          <w:sz w:val="24"/>
        </w:rPr>
        <w:t>5</w:t>
      </w:r>
      <w:r w:rsidRPr="009C02EE">
        <w:rPr>
          <w:kern w:val="0"/>
          <w:sz w:val="24"/>
        </w:rPr>
        <w:t>年第</w:t>
      </w:r>
      <w:r>
        <w:rPr>
          <w:rFonts w:hint="eastAsia"/>
          <w:kern w:val="0"/>
          <w:sz w:val="24"/>
        </w:rPr>
        <w:t>三</w:t>
      </w:r>
      <w:r w:rsidRPr="009C02EE">
        <w:rPr>
          <w:kern w:val="0"/>
          <w:sz w:val="24"/>
        </w:rPr>
        <w:t>批</w:t>
      </w:r>
      <w:r w:rsidRPr="009C02EE">
        <w:rPr>
          <w:rFonts w:hint="eastAsia"/>
          <w:kern w:val="0"/>
          <w:sz w:val="24"/>
        </w:rPr>
        <w:t>国家</w:t>
      </w:r>
      <w:r w:rsidRPr="009C02EE">
        <w:rPr>
          <w:kern w:val="0"/>
          <w:sz w:val="24"/>
        </w:rPr>
        <w:t>标准</w:t>
      </w:r>
      <w:r w:rsidRPr="009C02EE">
        <w:rPr>
          <w:rFonts w:hint="eastAsia"/>
          <w:kern w:val="0"/>
          <w:sz w:val="24"/>
        </w:rPr>
        <w:t>制定</w:t>
      </w:r>
      <w:r w:rsidRPr="009C02EE">
        <w:rPr>
          <w:kern w:val="0"/>
          <w:sz w:val="24"/>
        </w:rPr>
        <w:t>计划</w:t>
      </w:r>
      <w:r w:rsidRPr="009C02EE">
        <w:rPr>
          <w:rFonts w:hint="eastAsia"/>
          <w:kern w:val="0"/>
          <w:sz w:val="24"/>
        </w:rPr>
        <w:t>，由</w:t>
      </w:r>
      <w:r w:rsidRPr="009C02EE">
        <w:rPr>
          <w:kern w:val="0"/>
          <w:sz w:val="24"/>
        </w:rPr>
        <w:t>中国石油天然气股份有限公司石油化工研究院</w:t>
      </w:r>
      <w:r w:rsidRPr="009C02EE">
        <w:rPr>
          <w:rFonts w:hint="eastAsia"/>
          <w:kern w:val="0"/>
          <w:sz w:val="24"/>
        </w:rPr>
        <w:t>（简称“石化院”）负责</w:t>
      </w:r>
      <w:r>
        <w:rPr>
          <w:rFonts w:hint="eastAsia"/>
          <w:kern w:val="0"/>
          <w:sz w:val="24"/>
        </w:rPr>
        <w:t>修订</w:t>
      </w:r>
      <w:r w:rsidRPr="009C02EE">
        <w:rPr>
          <w:rFonts w:hint="eastAsia"/>
          <w:kern w:val="0"/>
          <w:sz w:val="24"/>
        </w:rPr>
        <w:t>GB/T 24131-</w:t>
      </w:r>
      <w:r>
        <w:rPr>
          <w:rFonts w:hint="eastAsia"/>
          <w:kern w:val="0"/>
          <w:sz w:val="24"/>
        </w:rPr>
        <w:t>2009</w:t>
      </w:r>
      <w:r w:rsidRPr="009C02EE">
        <w:rPr>
          <w:rFonts w:hint="eastAsia"/>
          <w:kern w:val="0"/>
          <w:sz w:val="24"/>
        </w:rPr>
        <w:t>《生橡胶</w:t>
      </w:r>
      <w:r>
        <w:rPr>
          <w:rFonts w:hint="eastAsia"/>
          <w:kern w:val="0"/>
          <w:sz w:val="24"/>
        </w:rPr>
        <w:t xml:space="preserve"> </w:t>
      </w:r>
      <w:r w:rsidRPr="009C02EE">
        <w:rPr>
          <w:rFonts w:hint="eastAsia"/>
          <w:kern w:val="0"/>
          <w:sz w:val="24"/>
        </w:rPr>
        <w:t>挥发分含量的测定》，计划编号为</w:t>
      </w:r>
      <w:r w:rsidR="00B33602" w:rsidRPr="000C0E69">
        <w:rPr>
          <w:kern w:val="0"/>
          <w:sz w:val="24"/>
        </w:rPr>
        <w:t>20153504-T-606</w:t>
      </w:r>
      <w:r w:rsidRPr="009C02EE">
        <w:rPr>
          <w:rFonts w:hint="eastAsia"/>
          <w:kern w:val="0"/>
          <w:sz w:val="24"/>
        </w:rPr>
        <w:t>。由</w:t>
      </w:r>
      <w:r w:rsidRPr="009C02EE">
        <w:rPr>
          <w:kern w:val="0"/>
          <w:sz w:val="24"/>
        </w:rPr>
        <w:t>全国橡胶和橡胶制品标准化技术委员会</w:t>
      </w:r>
      <w:r w:rsidRPr="009C02EE">
        <w:rPr>
          <w:rFonts w:hint="eastAsia"/>
          <w:kern w:val="0"/>
          <w:sz w:val="24"/>
        </w:rPr>
        <w:t>负责归口，起止时间</w:t>
      </w:r>
      <w:r w:rsidRPr="009C02EE">
        <w:rPr>
          <w:kern w:val="0"/>
          <w:sz w:val="24"/>
        </w:rPr>
        <w:t>为</w:t>
      </w:r>
      <w:r w:rsidRPr="009C02EE">
        <w:rPr>
          <w:rFonts w:hint="eastAsia"/>
          <w:kern w:val="0"/>
          <w:sz w:val="24"/>
        </w:rPr>
        <w:t>201</w:t>
      </w:r>
      <w:r w:rsidR="00B33602">
        <w:rPr>
          <w:rFonts w:hint="eastAsia"/>
          <w:kern w:val="0"/>
          <w:sz w:val="24"/>
        </w:rPr>
        <w:t>6</w:t>
      </w:r>
      <w:r w:rsidRPr="009C02EE">
        <w:rPr>
          <w:rFonts w:hint="eastAsia"/>
          <w:kern w:val="0"/>
          <w:sz w:val="24"/>
        </w:rPr>
        <w:t>年～</w:t>
      </w:r>
      <w:r w:rsidRPr="009C02EE">
        <w:rPr>
          <w:kern w:val="0"/>
          <w:sz w:val="24"/>
        </w:rPr>
        <w:t>20</w:t>
      </w:r>
      <w:r w:rsidRPr="009C02EE">
        <w:rPr>
          <w:rFonts w:hint="eastAsia"/>
          <w:kern w:val="0"/>
          <w:sz w:val="24"/>
        </w:rPr>
        <w:t>1</w:t>
      </w:r>
      <w:r w:rsidR="00B33602">
        <w:rPr>
          <w:rFonts w:hint="eastAsia"/>
          <w:kern w:val="0"/>
          <w:sz w:val="24"/>
        </w:rPr>
        <w:t>7</w:t>
      </w:r>
      <w:r w:rsidRPr="009C02EE">
        <w:rPr>
          <w:kern w:val="0"/>
          <w:sz w:val="24"/>
        </w:rPr>
        <w:t>年。</w:t>
      </w:r>
    </w:p>
    <w:p w:rsidR="00574391" w:rsidRPr="00C772AF" w:rsidRDefault="00324F08" w:rsidP="00897EBF">
      <w:pPr>
        <w:spacing w:line="276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二、</w:t>
      </w:r>
      <w:r w:rsidR="00574391" w:rsidRPr="00C772AF">
        <w:rPr>
          <w:rFonts w:hint="eastAsia"/>
          <w:b/>
          <w:sz w:val="24"/>
        </w:rPr>
        <w:t xml:space="preserve">  </w:t>
      </w:r>
      <w:r w:rsidR="00574391" w:rsidRPr="00C772AF">
        <w:rPr>
          <w:rFonts w:hint="eastAsia"/>
          <w:b/>
          <w:sz w:val="24"/>
        </w:rPr>
        <w:t>修订该标准的必</w:t>
      </w:r>
      <w:r w:rsidR="00574391" w:rsidRPr="002C09FB">
        <w:rPr>
          <w:rFonts w:hint="eastAsia"/>
          <w:b/>
          <w:sz w:val="24"/>
        </w:rPr>
        <w:t>要</w:t>
      </w:r>
      <w:r w:rsidR="00574391" w:rsidRPr="00C772AF">
        <w:rPr>
          <w:rFonts w:hint="eastAsia"/>
          <w:b/>
          <w:sz w:val="24"/>
        </w:rPr>
        <w:t>性</w:t>
      </w:r>
    </w:p>
    <w:p w:rsidR="00574391" w:rsidRPr="00C772AF" w:rsidRDefault="00574391" w:rsidP="00897EBF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现行</w:t>
      </w:r>
      <w:r w:rsidRPr="00C772AF">
        <w:rPr>
          <w:sz w:val="24"/>
        </w:rPr>
        <w:t>ISO 248</w:t>
      </w:r>
      <w:r w:rsidRPr="00C772AF">
        <w:rPr>
          <w:rFonts w:hint="eastAsia"/>
          <w:sz w:val="24"/>
        </w:rPr>
        <w:t>为两部分，</w:t>
      </w:r>
      <w:r w:rsidRPr="00C772AF">
        <w:rPr>
          <w:sz w:val="24"/>
        </w:rPr>
        <w:t>ISO 248-1:2011</w:t>
      </w:r>
      <w:r w:rsidRPr="00C772AF">
        <w:rPr>
          <w:rFonts w:hint="eastAsia"/>
          <w:sz w:val="24"/>
        </w:rPr>
        <w:t>《生橡胶</w:t>
      </w:r>
      <w:r w:rsidR="005A24F0">
        <w:rPr>
          <w:rFonts w:hint="eastAsia"/>
          <w:sz w:val="24"/>
        </w:rPr>
        <w:t xml:space="preserve">  </w:t>
      </w:r>
      <w:r w:rsidRPr="00C772AF">
        <w:rPr>
          <w:rFonts w:hint="eastAsia"/>
          <w:sz w:val="24"/>
        </w:rPr>
        <w:t>挥发分含量的测定</w:t>
      </w:r>
      <w:r w:rsidR="005A24F0">
        <w:rPr>
          <w:rFonts w:hint="eastAsia"/>
          <w:sz w:val="24"/>
        </w:rPr>
        <w:t xml:space="preserve">  </w:t>
      </w:r>
      <w:r w:rsidRPr="00C772AF">
        <w:rPr>
          <w:rFonts w:hint="eastAsia"/>
          <w:sz w:val="24"/>
        </w:rPr>
        <w:t>第</w:t>
      </w:r>
      <w:r w:rsidRPr="00C772AF">
        <w:rPr>
          <w:sz w:val="24"/>
        </w:rPr>
        <w:t>1</w:t>
      </w:r>
      <w:r w:rsidRPr="00C772AF">
        <w:rPr>
          <w:rFonts w:hint="eastAsia"/>
          <w:sz w:val="24"/>
        </w:rPr>
        <w:t>部分</w:t>
      </w:r>
      <w:r>
        <w:rPr>
          <w:rFonts w:hint="eastAsia"/>
          <w:sz w:val="24"/>
        </w:rPr>
        <w:t>：</w:t>
      </w:r>
      <w:r w:rsidRPr="00C772AF">
        <w:rPr>
          <w:rFonts w:hint="eastAsia"/>
          <w:sz w:val="24"/>
        </w:rPr>
        <w:t>热辊法和烘箱法》和</w:t>
      </w:r>
      <w:r w:rsidRPr="00C772AF">
        <w:rPr>
          <w:sz w:val="24"/>
        </w:rPr>
        <w:t>ISO 248</w:t>
      </w:r>
      <w:r>
        <w:rPr>
          <w:rFonts w:hint="eastAsia"/>
          <w:sz w:val="24"/>
        </w:rPr>
        <w:t>-</w:t>
      </w:r>
      <w:r w:rsidRPr="00C772AF">
        <w:rPr>
          <w:sz w:val="24"/>
        </w:rPr>
        <w:t>2:2012</w:t>
      </w:r>
      <w:r w:rsidRPr="00C772AF">
        <w:rPr>
          <w:rFonts w:hint="eastAsia"/>
          <w:sz w:val="24"/>
        </w:rPr>
        <w:t>《生橡胶</w:t>
      </w:r>
      <w:r w:rsidR="005A24F0">
        <w:rPr>
          <w:rFonts w:hint="eastAsia"/>
          <w:sz w:val="24"/>
        </w:rPr>
        <w:t xml:space="preserve">  </w:t>
      </w:r>
      <w:r w:rsidRPr="00C772AF">
        <w:rPr>
          <w:rFonts w:hint="eastAsia"/>
          <w:sz w:val="24"/>
        </w:rPr>
        <w:t>挥发分含量测定</w:t>
      </w:r>
      <w:r w:rsidR="005A24F0">
        <w:rPr>
          <w:rFonts w:hint="eastAsia"/>
          <w:sz w:val="24"/>
        </w:rPr>
        <w:t xml:space="preserve">  </w:t>
      </w:r>
      <w:r w:rsidRPr="00C772AF">
        <w:rPr>
          <w:rFonts w:hint="eastAsia"/>
          <w:sz w:val="24"/>
        </w:rPr>
        <w:t>第</w:t>
      </w:r>
      <w:r w:rsidRPr="00C772AF">
        <w:rPr>
          <w:sz w:val="24"/>
        </w:rPr>
        <w:t>2</w:t>
      </w:r>
      <w:r w:rsidRPr="00C772AF">
        <w:rPr>
          <w:rFonts w:hint="eastAsia"/>
          <w:sz w:val="24"/>
        </w:rPr>
        <w:t>部分：</w:t>
      </w:r>
      <w:r w:rsidR="005A24F0" w:rsidRPr="005A24F0">
        <w:rPr>
          <w:sz w:val="24"/>
        </w:rPr>
        <w:t>带红外线干燥单元的自动分析仪</w:t>
      </w:r>
      <w:r w:rsidR="005A24F0" w:rsidRPr="005A24F0">
        <w:rPr>
          <w:rFonts w:hint="eastAsia"/>
          <w:sz w:val="24"/>
        </w:rPr>
        <w:t>加</w:t>
      </w:r>
      <w:r w:rsidR="005A24F0" w:rsidRPr="005A24F0">
        <w:rPr>
          <w:sz w:val="24"/>
        </w:rPr>
        <w:t>热</w:t>
      </w:r>
      <w:r w:rsidR="005A24F0" w:rsidRPr="005A24F0">
        <w:rPr>
          <w:rFonts w:hint="eastAsia"/>
          <w:sz w:val="24"/>
        </w:rPr>
        <w:t>失</w:t>
      </w:r>
      <w:r w:rsidR="005A24F0" w:rsidRPr="005A24F0">
        <w:rPr>
          <w:sz w:val="24"/>
        </w:rPr>
        <w:t>重法</w:t>
      </w:r>
      <w:r w:rsidRPr="00C772AF">
        <w:rPr>
          <w:rFonts w:hint="eastAsia"/>
          <w:sz w:val="24"/>
        </w:rPr>
        <w:t>》。</w:t>
      </w:r>
    </w:p>
    <w:p w:rsidR="00574391" w:rsidRPr="00C772AF" w:rsidRDefault="00574391" w:rsidP="00897EBF">
      <w:pPr>
        <w:spacing w:line="276" w:lineRule="auto"/>
        <w:ind w:firstLineChars="200" w:firstLine="480"/>
        <w:rPr>
          <w:sz w:val="24"/>
        </w:rPr>
      </w:pPr>
      <w:r w:rsidRPr="00C772AF">
        <w:rPr>
          <w:sz w:val="24"/>
        </w:rPr>
        <w:t>GB/T 24131</w:t>
      </w:r>
      <w:r w:rsidRPr="00C772AF">
        <w:rPr>
          <w:rFonts w:hint="eastAsia"/>
          <w:sz w:val="24"/>
        </w:rPr>
        <w:t>－</w:t>
      </w:r>
      <w:r w:rsidRPr="00C772AF">
        <w:rPr>
          <w:sz w:val="24"/>
        </w:rPr>
        <w:t>2009</w:t>
      </w:r>
      <w:r w:rsidRPr="00C772AF">
        <w:rPr>
          <w:rFonts w:hint="eastAsia"/>
          <w:sz w:val="24"/>
        </w:rPr>
        <w:t>《生橡胶挥发分含量的测定》是修改</w:t>
      </w:r>
      <w:r w:rsidRPr="00C772AF">
        <w:rPr>
          <w:sz w:val="24"/>
        </w:rPr>
        <w:t>ISO 248: 2005</w:t>
      </w:r>
      <w:r w:rsidRPr="00C772AF">
        <w:rPr>
          <w:rFonts w:hint="eastAsia"/>
          <w:sz w:val="24"/>
        </w:rPr>
        <w:t>制定</w:t>
      </w:r>
      <w:r w:rsidR="007969AA">
        <w:rPr>
          <w:rFonts w:hint="eastAsia"/>
          <w:sz w:val="24"/>
        </w:rPr>
        <w:t>，</w:t>
      </w:r>
      <w:r w:rsidR="00F51520" w:rsidRPr="00C772AF">
        <w:rPr>
          <w:sz w:val="24"/>
        </w:rPr>
        <w:t>ISO 248: 2005</w:t>
      </w:r>
      <w:r w:rsidR="00F51520">
        <w:rPr>
          <w:rFonts w:hint="eastAsia"/>
          <w:sz w:val="24"/>
        </w:rPr>
        <w:t>修改为</w:t>
      </w:r>
      <w:r w:rsidR="007969AA" w:rsidRPr="00C772AF">
        <w:rPr>
          <w:sz w:val="24"/>
        </w:rPr>
        <w:t>ISO 248-1:2011</w:t>
      </w:r>
      <w:r w:rsidR="007969AA">
        <w:rPr>
          <w:rFonts w:hint="eastAsia"/>
          <w:sz w:val="24"/>
        </w:rPr>
        <w:t xml:space="preserve"> </w:t>
      </w:r>
      <w:r w:rsidRPr="00C772AF">
        <w:rPr>
          <w:rFonts w:hint="eastAsia"/>
          <w:sz w:val="24"/>
        </w:rPr>
        <w:t>。</w:t>
      </w:r>
      <w:r w:rsidRPr="00C772AF">
        <w:rPr>
          <w:sz w:val="24"/>
        </w:rPr>
        <w:t>ISO 248-1:2011</w:t>
      </w:r>
      <w:r w:rsidRPr="00C772AF">
        <w:rPr>
          <w:rFonts w:hint="eastAsia"/>
          <w:sz w:val="24"/>
        </w:rPr>
        <w:t>与</w:t>
      </w:r>
      <w:r w:rsidRPr="00C772AF">
        <w:rPr>
          <w:sz w:val="24"/>
        </w:rPr>
        <w:t>ISO 248:2005</w:t>
      </w:r>
      <w:r w:rsidRPr="00C772AF">
        <w:rPr>
          <w:rFonts w:hint="eastAsia"/>
          <w:sz w:val="24"/>
        </w:rPr>
        <w:t>相比，热辊法Ａ明确了试样的质量、增加了资料性附录</w:t>
      </w:r>
      <w:r w:rsidRPr="00C772AF">
        <w:rPr>
          <w:sz w:val="24"/>
        </w:rPr>
        <w:t>A</w:t>
      </w:r>
      <w:r w:rsidRPr="00C772AF">
        <w:rPr>
          <w:rFonts w:hint="eastAsia"/>
          <w:sz w:val="24"/>
        </w:rPr>
        <w:t>《橡胶适合试验方法的选择》和规范性附录</w:t>
      </w:r>
      <w:r w:rsidRPr="00C772AF">
        <w:rPr>
          <w:sz w:val="24"/>
        </w:rPr>
        <w:t>B</w:t>
      </w:r>
      <w:r w:rsidRPr="00C772AF">
        <w:rPr>
          <w:rFonts w:hint="eastAsia"/>
          <w:sz w:val="24"/>
        </w:rPr>
        <w:t>《橡胶的均匀化》</w:t>
      </w:r>
      <w:r w:rsidR="007969AA">
        <w:rPr>
          <w:rFonts w:hint="eastAsia"/>
          <w:sz w:val="24"/>
        </w:rPr>
        <w:t>。</w:t>
      </w:r>
      <w:r w:rsidRPr="00C772AF">
        <w:rPr>
          <w:sz w:val="24"/>
        </w:rPr>
        <w:t>ISO 248-1:2011</w:t>
      </w:r>
      <w:r w:rsidRPr="00C772AF">
        <w:rPr>
          <w:rFonts w:hint="eastAsia"/>
          <w:sz w:val="24"/>
        </w:rPr>
        <w:t>在方便用户使用的同时，也增加了测定结果的可比性。</w:t>
      </w:r>
      <w:r w:rsidRPr="00C772AF">
        <w:rPr>
          <w:sz w:val="24"/>
        </w:rPr>
        <w:t>GB/T 24131</w:t>
      </w:r>
      <w:r w:rsidRPr="00C772AF">
        <w:rPr>
          <w:rFonts w:hint="eastAsia"/>
          <w:sz w:val="24"/>
        </w:rPr>
        <w:t>－</w:t>
      </w:r>
      <w:r w:rsidRPr="00C772AF">
        <w:rPr>
          <w:sz w:val="24"/>
        </w:rPr>
        <w:t>2009</w:t>
      </w:r>
      <w:r w:rsidRPr="00C772AF">
        <w:rPr>
          <w:rFonts w:hint="eastAsia"/>
          <w:sz w:val="24"/>
        </w:rPr>
        <w:t>热辊</w:t>
      </w:r>
      <w:r w:rsidR="00640103">
        <w:rPr>
          <w:rFonts w:hint="eastAsia"/>
          <w:sz w:val="24"/>
        </w:rPr>
        <w:t>法</w:t>
      </w:r>
      <w:r w:rsidRPr="00C772AF">
        <w:rPr>
          <w:sz w:val="24"/>
        </w:rPr>
        <w:t>A</w:t>
      </w:r>
      <w:r w:rsidRPr="00C772AF">
        <w:rPr>
          <w:rFonts w:hint="eastAsia"/>
          <w:sz w:val="24"/>
        </w:rPr>
        <w:t>法技术内容与</w:t>
      </w:r>
      <w:r w:rsidRPr="00C772AF">
        <w:rPr>
          <w:sz w:val="24"/>
        </w:rPr>
        <w:t>ISO 248-1:2011</w:t>
      </w:r>
      <w:r w:rsidR="007969AA">
        <w:rPr>
          <w:rFonts w:hint="eastAsia"/>
          <w:sz w:val="24"/>
        </w:rPr>
        <w:t>不一致，不利于国际间</w:t>
      </w:r>
      <w:r w:rsidRPr="00C772AF">
        <w:rPr>
          <w:rFonts w:hint="eastAsia"/>
          <w:sz w:val="24"/>
        </w:rPr>
        <w:t>技术交流。</w:t>
      </w:r>
      <w:bookmarkStart w:id="0" w:name="_Toc423957770"/>
      <w:r w:rsidR="00F51520">
        <w:rPr>
          <w:rFonts w:hint="eastAsia"/>
          <w:sz w:val="24"/>
        </w:rPr>
        <w:t>为满足用户要求，与国际标准接轨应及时对该标准进行修订。</w:t>
      </w:r>
    </w:p>
    <w:p w:rsidR="00574391" w:rsidRPr="00C772AF" w:rsidRDefault="00324F08" w:rsidP="00897EBF">
      <w:pPr>
        <w:spacing w:line="276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三、</w:t>
      </w:r>
      <w:r w:rsidR="00574391" w:rsidRPr="00C772AF">
        <w:rPr>
          <w:rFonts w:hint="eastAsia"/>
          <w:b/>
          <w:sz w:val="24"/>
        </w:rPr>
        <w:t xml:space="preserve"> </w:t>
      </w:r>
      <w:r w:rsidR="00574391" w:rsidRPr="00C772AF">
        <w:rPr>
          <w:rFonts w:hint="eastAsia"/>
          <w:b/>
          <w:sz w:val="24"/>
        </w:rPr>
        <w:t>采标</w:t>
      </w:r>
      <w:bookmarkEnd w:id="0"/>
      <w:r w:rsidR="00574391" w:rsidRPr="00C772AF">
        <w:rPr>
          <w:rFonts w:hint="eastAsia"/>
          <w:b/>
          <w:sz w:val="24"/>
        </w:rPr>
        <w:t>依据</w:t>
      </w:r>
    </w:p>
    <w:p w:rsidR="00574391" w:rsidRDefault="00574391" w:rsidP="00897EBF">
      <w:pPr>
        <w:spacing w:line="276" w:lineRule="auto"/>
        <w:ind w:firstLineChars="200" w:firstLine="480"/>
        <w:rPr>
          <w:sz w:val="24"/>
        </w:rPr>
      </w:pPr>
      <w:r w:rsidRPr="00C772AF">
        <w:rPr>
          <w:sz w:val="24"/>
        </w:rPr>
        <w:t>ISO 248-1:2011</w:t>
      </w:r>
      <w:r w:rsidRPr="00C772AF">
        <w:rPr>
          <w:rFonts w:hint="eastAsia"/>
          <w:sz w:val="24"/>
        </w:rPr>
        <w:t>《生橡胶</w:t>
      </w:r>
      <w:r w:rsidR="005A24F0">
        <w:rPr>
          <w:rFonts w:hint="eastAsia"/>
          <w:sz w:val="24"/>
        </w:rPr>
        <w:t xml:space="preserve">  </w:t>
      </w:r>
      <w:r w:rsidRPr="00C772AF">
        <w:rPr>
          <w:rFonts w:hint="eastAsia"/>
          <w:sz w:val="24"/>
        </w:rPr>
        <w:t>挥发分含量的测定</w:t>
      </w:r>
      <w:r w:rsidR="005A24F0">
        <w:rPr>
          <w:rFonts w:hint="eastAsia"/>
          <w:sz w:val="24"/>
        </w:rPr>
        <w:t xml:space="preserve">  </w:t>
      </w:r>
      <w:r w:rsidRPr="00C772AF">
        <w:rPr>
          <w:rFonts w:hint="eastAsia"/>
          <w:sz w:val="24"/>
        </w:rPr>
        <w:t>第</w:t>
      </w:r>
      <w:r w:rsidRPr="00C772AF">
        <w:rPr>
          <w:sz w:val="24"/>
        </w:rPr>
        <w:t>1</w:t>
      </w:r>
      <w:r w:rsidRPr="00C772AF">
        <w:rPr>
          <w:rFonts w:hint="eastAsia"/>
          <w:sz w:val="24"/>
        </w:rPr>
        <w:t>部分</w:t>
      </w:r>
      <w:r>
        <w:rPr>
          <w:rFonts w:hint="eastAsia"/>
          <w:sz w:val="24"/>
        </w:rPr>
        <w:t>：</w:t>
      </w:r>
      <w:r w:rsidRPr="00C772AF">
        <w:rPr>
          <w:rFonts w:hint="eastAsia"/>
          <w:sz w:val="24"/>
        </w:rPr>
        <w:t>热辊法和烘箱法》</w:t>
      </w:r>
      <w:r>
        <w:rPr>
          <w:rFonts w:hint="eastAsia"/>
          <w:sz w:val="24"/>
        </w:rPr>
        <w:t>。</w:t>
      </w:r>
    </w:p>
    <w:p w:rsidR="00324F08" w:rsidRPr="00324F08" w:rsidRDefault="00324F08" w:rsidP="00897EBF">
      <w:pPr>
        <w:spacing w:line="276" w:lineRule="auto"/>
        <w:ind w:firstLineChars="196" w:firstLine="472"/>
        <w:rPr>
          <w:b/>
          <w:sz w:val="24"/>
        </w:rPr>
      </w:pPr>
      <w:r w:rsidRPr="00324F08">
        <w:rPr>
          <w:rFonts w:hint="eastAsia"/>
          <w:b/>
          <w:sz w:val="24"/>
        </w:rPr>
        <w:t>四</w:t>
      </w:r>
      <w:r w:rsidR="00B33602" w:rsidRPr="00324F08">
        <w:rPr>
          <w:rFonts w:hint="eastAsia"/>
          <w:b/>
          <w:sz w:val="24"/>
        </w:rPr>
        <w:t>、</w:t>
      </w:r>
      <w:r w:rsidRPr="00C772AF">
        <w:rPr>
          <w:rFonts w:hint="eastAsia"/>
          <w:b/>
          <w:sz w:val="24"/>
        </w:rPr>
        <w:t>方法研究</w:t>
      </w:r>
    </w:p>
    <w:p w:rsidR="00574391" w:rsidRPr="00AB0B88" w:rsidRDefault="00B33602" w:rsidP="00897EBF">
      <w:pPr>
        <w:spacing w:line="276" w:lineRule="auto"/>
        <w:ind w:firstLineChars="292" w:firstLine="704"/>
        <w:rPr>
          <w:b/>
          <w:sz w:val="24"/>
        </w:rPr>
      </w:pPr>
      <w:r>
        <w:rPr>
          <w:rFonts w:hint="eastAsia"/>
          <w:b/>
          <w:sz w:val="24"/>
        </w:rPr>
        <w:t xml:space="preserve">1 </w:t>
      </w:r>
      <w:r w:rsidR="00574391" w:rsidRPr="00AB0B88">
        <w:rPr>
          <w:rFonts w:hint="eastAsia"/>
          <w:b/>
          <w:sz w:val="24"/>
        </w:rPr>
        <w:t xml:space="preserve"> </w:t>
      </w:r>
      <w:r w:rsidR="00574391" w:rsidRPr="00AB0B88">
        <w:rPr>
          <w:b/>
          <w:sz w:val="24"/>
        </w:rPr>
        <w:t>ISO 248-1:2011</w:t>
      </w:r>
      <w:r w:rsidR="00574391" w:rsidRPr="00AB0B88">
        <w:rPr>
          <w:rFonts w:hint="eastAsia"/>
          <w:b/>
          <w:sz w:val="24"/>
        </w:rPr>
        <w:t>方法概要</w:t>
      </w:r>
    </w:p>
    <w:p w:rsidR="00574391" w:rsidRPr="00C772AF" w:rsidRDefault="00574391" w:rsidP="00897EB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Chars="200" w:firstLine="480"/>
        <w:rPr>
          <w:sz w:val="24"/>
        </w:rPr>
      </w:pPr>
      <w:r w:rsidRPr="00C772AF">
        <w:rPr>
          <w:rFonts w:hint="eastAsia"/>
          <w:sz w:val="24"/>
        </w:rPr>
        <w:t>（</w:t>
      </w:r>
      <w:r w:rsidRPr="00C772AF">
        <w:rPr>
          <w:rFonts w:hint="eastAsia"/>
          <w:sz w:val="24"/>
        </w:rPr>
        <w:t>1</w:t>
      </w:r>
      <w:r w:rsidRPr="00C772AF">
        <w:rPr>
          <w:rFonts w:hint="eastAsia"/>
          <w:sz w:val="24"/>
        </w:rPr>
        <w:t>）热辊法</w:t>
      </w:r>
      <w:r w:rsidRPr="00C772AF">
        <w:rPr>
          <w:sz w:val="24"/>
        </w:rPr>
        <w:t>A</w:t>
      </w:r>
      <w:r w:rsidRPr="00C772AF">
        <w:rPr>
          <w:rFonts w:hint="eastAsia"/>
          <w:sz w:val="24"/>
        </w:rPr>
        <w:t>：将</w:t>
      </w:r>
      <w:r w:rsidRPr="00C772AF">
        <w:rPr>
          <w:rFonts w:hint="eastAsia"/>
          <w:sz w:val="24"/>
        </w:rPr>
        <w:t>250g</w:t>
      </w:r>
      <w:r w:rsidRPr="00C772AF">
        <w:rPr>
          <w:rFonts w:hint="eastAsia"/>
          <w:sz w:val="24"/>
        </w:rPr>
        <w:t>试验样品在实验室开炼机上进行均匀化，从均匀化后的试验样品中称取试样</w:t>
      </w:r>
      <w:r w:rsidRPr="00C772AF">
        <w:rPr>
          <w:rFonts w:hint="eastAsia"/>
          <w:sz w:val="24"/>
        </w:rPr>
        <w:t>(</w:t>
      </w:r>
      <w:r w:rsidRPr="00C772AF">
        <w:rPr>
          <w:rFonts w:hint="eastAsia"/>
          <w:sz w:val="24"/>
        </w:rPr>
        <w:t>推荐</w:t>
      </w:r>
      <w:r w:rsidRPr="00C772AF">
        <w:rPr>
          <w:rFonts w:hint="eastAsia"/>
          <w:sz w:val="24"/>
        </w:rPr>
        <w:t>100g)</w:t>
      </w:r>
      <w:r w:rsidRPr="00C772AF">
        <w:rPr>
          <w:rFonts w:hint="eastAsia"/>
          <w:sz w:val="24"/>
        </w:rPr>
        <w:t>在加热的开炼机上烘干至恒定质量。反复通过开炼机</w:t>
      </w:r>
      <w:r w:rsidRPr="00C772AF">
        <w:rPr>
          <w:sz w:val="24"/>
        </w:rPr>
        <w:t>4 min</w:t>
      </w:r>
      <w:r w:rsidRPr="00C772AF">
        <w:rPr>
          <w:rFonts w:hint="eastAsia"/>
          <w:sz w:val="24"/>
        </w:rPr>
        <w:t>，再通过</w:t>
      </w:r>
      <w:r w:rsidRPr="00C772AF">
        <w:rPr>
          <w:rFonts w:hint="eastAsia"/>
          <w:sz w:val="24"/>
        </w:rPr>
        <w:t>2min</w:t>
      </w:r>
      <w:r w:rsidRPr="00C772AF">
        <w:rPr>
          <w:rFonts w:hint="eastAsia"/>
          <w:sz w:val="24"/>
        </w:rPr>
        <w:t>，直至连续两次称量值之差小于</w:t>
      </w:r>
      <w:r w:rsidRPr="00C772AF">
        <w:rPr>
          <w:rFonts w:hint="eastAsia"/>
          <w:sz w:val="24"/>
        </w:rPr>
        <w:t>0.1 g</w:t>
      </w:r>
      <w:r w:rsidRPr="00C772AF">
        <w:rPr>
          <w:rFonts w:hint="eastAsia"/>
          <w:sz w:val="24"/>
        </w:rPr>
        <w:t>。</w:t>
      </w:r>
    </w:p>
    <w:p w:rsidR="00574391" w:rsidRPr="00C772AF" w:rsidRDefault="00574391" w:rsidP="00897EB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Chars="200" w:firstLine="480"/>
        <w:rPr>
          <w:sz w:val="24"/>
        </w:rPr>
      </w:pPr>
      <w:r w:rsidRPr="00C772AF">
        <w:rPr>
          <w:rFonts w:hint="eastAsia"/>
          <w:sz w:val="24"/>
        </w:rPr>
        <w:t>（</w:t>
      </w:r>
      <w:r w:rsidRPr="00C772AF">
        <w:rPr>
          <w:rFonts w:hint="eastAsia"/>
          <w:sz w:val="24"/>
        </w:rPr>
        <w:t>2</w:t>
      </w:r>
      <w:r w:rsidRPr="00C772AF">
        <w:rPr>
          <w:rFonts w:hint="eastAsia"/>
          <w:sz w:val="24"/>
        </w:rPr>
        <w:t>）热辊法</w:t>
      </w:r>
      <w:r w:rsidRPr="00C772AF">
        <w:rPr>
          <w:sz w:val="24"/>
        </w:rPr>
        <w:t>B</w:t>
      </w:r>
      <w:r w:rsidRPr="00C772AF">
        <w:rPr>
          <w:rFonts w:hint="eastAsia"/>
          <w:sz w:val="24"/>
        </w:rPr>
        <w:t>：将</w:t>
      </w:r>
      <w:r w:rsidRPr="00C772AF">
        <w:rPr>
          <w:rFonts w:hint="eastAsia"/>
          <w:sz w:val="24"/>
        </w:rPr>
        <w:t>250g</w:t>
      </w:r>
      <w:r w:rsidRPr="00C772AF">
        <w:rPr>
          <w:rFonts w:hint="eastAsia"/>
          <w:sz w:val="24"/>
        </w:rPr>
        <w:t>试样在加热的实验室开炼机上烘干至恒定质量。至少通过开炼机</w:t>
      </w:r>
      <w:r w:rsidRPr="00C772AF">
        <w:rPr>
          <w:rFonts w:hint="eastAsia"/>
          <w:sz w:val="24"/>
        </w:rPr>
        <w:t>2</w:t>
      </w:r>
      <w:r w:rsidRPr="00C772AF">
        <w:rPr>
          <w:rFonts w:hint="eastAsia"/>
          <w:sz w:val="24"/>
        </w:rPr>
        <w:t>次，直至连续两次称量值之差小于</w:t>
      </w:r>
      <w:r w:rsidRPr="00C772AF">
        <w:rPr>
          <w:rFonts w:hint="eastAsia"/>
          <w:sz w:val="24"/>
        </w:rPr>
        <w:t>0.1 g</w:t>
      </w:r>
      <w:r w:rsidRPr="00C772AF">
        <w:rPr>
          <w:rFonts w:hint="eastAsia"/>
          <w:sz w:val="24"/>
        </w:rPr>
        <w:t>。</w:t>
      </w:r>
    </w:p>
    <w:p w:rsidR="00574391" w:rsidRPr="00C772AF" w:rsidRDefault="00574391" w:rsidP="00897EBF">
      <w:pPr>
        <w:spacing w:line="276" w:lineRule="auto"/>
        <w:ind w:firstLineChars="200" w:firstLine="480"/>
        <w:rPr>
          <w:sz w:val="24"/>
        </w:rPr>
      </w:pPr>
      <w:r w:rsidRPr="00C772AF">
        <w:rPr>
          <w:rFonts w:hint="eastAsia"/>
          <w:sz w:val="24"/>
        </w:rPr>
        <w:t>（</w:t>
      </w:r>
      <w:r w:rsidRPr="00C772AF">
        <w:rPr>
          <w:rFonts w:hint="eastAsia"/>
          <w:sz w:val="24"/>
        </w:rPr>
        <w:t>3</w:t>
      </w:r>
      <w:r w:rsidRPr="00C772AF">
        <w:rPr>
          <w:rFonts w:hint="eastAsia"/>
          <w:sz w:val="24"/>
        </w:rPr>
        <w:t>）烘箱法</w:t>
      </w:r>
      <w:r w:rsidRPr="00C772AF">
        <w:rPr>
          <w:rFonts w:hint="eastAsia"/>
          <w:sz w:val="24"/>
        </w:rPr>
        <w:t>A</w:t>
      </w:r>
      <w:r w:rsidRPr="00C772AF">
        <w:rPr>
          <w:rFonts w:hint="eastAsia"/>
          <w:sz w:val="24"/>
        </w:rPr>
        <w:t>：将试验样品（天然橡胶</w:t>
      </w:r>
      <w:r w:rsidRPr="00C772AF">
        <w:rPr>
          <w:rFonts w:hint="eastAsia"/>
          <w:sz w:val="24"/>
        </w:rPr>
        <w:t>600g</w:t>
      </w:r>
      <w:r w:rsidRPr="00C772AF">
        <w:rPr>
          <w:rFonts w:hint="eastAsia"/>
          <w:sz w:val="24"/>
        </w:rPr>
        <w:t>，合成橡胶</w:t>
      </w:r>
      <w:r w:rsidRPr="00C772AF">
        <w:rPr>
          <w:rFonts w:hint="eastAsia"/>
          <w:sz w:val="24"/>
        </w:rPr>
        <w:t>250g</w:t>
      </w:r>
      <w:r w:rsidRPr="00C772AF">
        <w:rPr>
          <w:rFonts w:hint="eastAsia"/>
          <w:sz w:val="24"/>
        </w:rPr>
        <w:t>）在实验室开炼机上进行均匀化，从均匀化后试验样品中称取约</w:t>
      </w:r>
      <w:r w:rsidRPr="00C772AF">
        <w:rPr>
          <w:rFonts w:hint="eastAsia"/>
          <w:sz w:val="24"/>
        </w:rPr>
        <w:t>10g</w:t>
      </w:r>
      <w:r w:rsidRPr="00C772AF">
        <w:rPr>
          <w:rFonts w:hint="eastAsia"/>
          <w:sz w:val="24"/>
        </w:rPr>
        <w:t>试样在烘箱中烘干至恒定质量。如果橡胶为粉末状或在均匀化前后难以称量，则试验样品无需均匀化，只进行干燥。</w:t>
      </w:r>
    </w:p>
    <w:p w:rsidR="00D6736C" w:rsidRDefault="00574391" w:rsidP="00D6736C">
      <w:pPr>
        <w:spacing w:line="276" w:lineRule="auto"/>
        <w:ind w:firstLineChars="200" w:firstLine="480"/>
        <w:rPr>
          <w:sz w:val="24"/>
        </w:rPr>
      </w:pPr>
      <w:r w:rsidRPr="00C772AF">
        <w:rPr>
          <w:rFonts w:hint="eastAsia"/>
          <w:sz w:val="24"/>
        </w:rPr>
        <w:t>（</w:t>
      </w:r>
      <w:r w:rsidRPr="00C772AF">
        <w:rPr>
          <w:rFonts w:hint="eastAsia"/>
          <w:sz w:val="24"/>
        </w:rPr>
        <w:t>4</w:t>
      </w:r>
      <w:r w:rsidRPr="00C772AF">
        <w:rPr>
          <w:rFonts w:hint="eastAsia"/>
          <w:sz w:val="24"/>
        </w:rPr>
        <w:t>）烘箱法</w:t>
      </w:r>
      <w:r w:rsidRPr="00C772AF">
        <w:rPr>
          <w:rFonts w:hint="eastAsia"/>
          <w:sz w:val="24"/>
        </w:rPr>
        <w:t>B</w:t>
      </w:r>
      <w:r w:rsidRPr="00C772AF">
        <w:rPr>
          <w:rFonts w:hint="eastAsia"/>
          <w:sz w:val="24"/>
        </w:rPr>
        <w:t>：将</w:t>
      </w:r>
      <w:r w:rsidRPr="00C772AF">
        <w:rPr>
          <w:rFonts w:hint="eastAsia"/>
          <w:sz w:val="24"/>
        </w:rPr>
        <w:t>250g</w:t>
      </w:r>
      <w:r w:rsidRPr="00C772AF">
        <w:rPr>
          <w:rFonts w:hint="eastAsia"/>
          <w:sz w:val="24"/>
        </w:rPr>
        <w:t>试验样品在实验室开炼机上常温辊压，从辊压后的试验样品中</w:t>
      </w:r>
      <w:r w:rsidRPr="00C772AF">
        <w:rPr>
          <w:rFonts w:hint="eastAsia"/>
          <w:sz w:val="24"/>
        </w:rPr>
        <w:lastRenderedPageBreak/>
        <w:t>称取</w:t>
      </w:r>
      <w:r w:rsidRPr="00C772AF">
        <w:rPr>
          <w:rFonts w:hint="eastAsia"/>
          <w:sz w:val="24"/>
        </w:rPr>
        <w:t>50g</w:t>
      </w:r>
      <w:r w:rsidRPr="00C772AF">
        <w:rPr>
          <w:rFonts w:hint="eastAsia"/>
          <w:sz w:val="24"/>
        </w:rPr>
        <w:t>试样，常温压成薄片并在烘箱中干燥</w:t>
      </w:r>
      <w:r w:rsidRPr="00C772AF">
        <w:rPr>
          <w:rFonts w:hint="eastAsia"/>
          <w:sz w:val="24"/>
        </w:rPr>
        <w:t>1h</w:t>
      </w:r>
      <w:r w:rsidRPr="00C772AF">
        <w:rPr>
          <w:rFonts w:hint="eastAsia"/>
          <w:sz w:val="24"/>
        </w:rPr>
        <w:t>。如果橡胶是粉末状或难以过辊，试样不需均匀化，只进行干燥。该方法只适用于合成橡胶，因为天然橡胶需要均匀化。</w:t>
      </w:r>
    </w:p>
    <w:p w:rsidR="00574391" w:rsidRPr="00AB0B88" w:rsidRDefault="00574391" w:rsidP="00D6736C">
      <w:pPr>
        <w:spacing w:line="276" w:lineRule="auto"/>
        <w:ind w:firstLineChars="196" w:firstLine="472"/>
        <w:rPr>
          <w:b/>
          <w:sz w:val="24"/>
        </w:rPr>
      </w:pPr>
      <w:r w:rsidRPr="00AB0B88">
        <w:rPr>
          <w:rFonts w:hint="eastAsia"/>
          <w:b/>
          <w:sz w:val="24"/>
        </w:rPr>
        <w:t xml:space="preserve">2  </w:t>
      </w:r>
      <w:r w:rsidRPr="00AB0B88">
        <w:rPr>
          <w:b/>
          <w:sz w:val="24"/>
        </w:rPr>
        <w:t>ISO 248-1:2011</w:t>
      </w:r>
      <w:r w:rsidR="00324F08">
        <w:rPr>
          <w:rFonts w:hint="eastAsia"/>
          <w:b/>
          <w:sz w:val="24"/>
        </w:rPr>
        <w:t>各</w:t>
      </w:r>
      <w:r w:rsidRPr="00C772AF">
        <w:rPr>
          <w:rFonts w:hint="eastAsia"/>
          <w:b/>
          <w:sz w:val="24"/>
        </w:rPr>
        <w:t>方法之间的</w:t>
      </w:r>
      <w:r w:rsidR="004B0FD9">
        <w:rPr>
          <w:rFonts w:hint="eastAsia"/>
          <w:b/>
          <w:sz w:val="24"/>
        </w:rPr>
        <w:t>主要</w:t>
      </w:r>
      <w:r w:rsidRPr="00C772AF">
        <w:rPr>
          <w:rFonts w:hint="eastAsia"/>
          <w:b/>
          <w:sz w:val="24"/>
        </w:rPr>
        <w:t>差异</w:t>
      </w:r>
    </w:p>
    <w:p w:rsidR="00574391" w:rsidRPr="00C772AF" w:rsidRDefault="00574391" w:rsidP="00BB3C4C">
      <w:pPr>
        <w:widowControl/>
        <w:spacing w:line="276" w:lineRule="auto"/>
        <w:jc w:val="center"/>
        <w:outlineLvl w:val="1"/>
        <w:rPr>
          <w:b/>
          <w:sz w:val="24"/>
        </w:rPr>
      </w:pPr>
      <w:r w:rsidRPr="00C772AF">
        <w:rPr>
          <w:rFonts w:hint="eastAsia"/>
          <w:b/>
          <w:sz w:val="24"/>
        </w:rPr>
        <w:t>表</w:t>
      </w:r>
      <w:r w:rsidRPr="00C772AF">
        <w:rPr>
          <w:rFonts w:hint="eastAsia"/>
          <w:b/>
          <w:sz w:val="24"/>
        </w:rPr>
        <w:t xml:space="preserve">1  </w:t>
      </w:r>
      <w:r w:rsidRPr="00C772AF">
        <w:rPr>
          <w:b/>
          <w:sz w:val="24"/>
        </w:rPr>
        <w:t>ISO 248-1:2011</w:t>
      </w:r>
      <w:r w:rsidRPr="00C772AF">
        <w:rPr>
          <w:rFonts w:hint="eastAsia"/>
          <w:b/>
          <w:sz w:val="24"/>
        </w:rPr>
        <w:t>各方法之间的</w:t>
      </w:r>
      <w:r w:rsidR="004B0FD9">
        <w:rPr>
          <w:rFonts w:hint="eastAsia"/>
          <w:b/>
          <w:sz w:val="24"/>
        </w:rPr>
        <w:t>主要</w:t>
      </w:r>
      <w:r w:rsidRPr="00C772AF">
        <w:rPr>
          <w:rFonts w:hint="eastAsia"/>
          <w:b/>
          <w:sz w:val="24"/>
        </w:rPr>
        <w:t>差异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2396"/>
        <w:gridCol w:w="1956"/>
        <w:gridCol w:w="2427"/>
        <w:gridCol w:w="2168"/>
      </w:tblGrid>
      <w:tr w:rsidR="00574391" w:rsidRPr="00C772AF" w:rsidTr="00355727">
        <w:trPr>
          <w:trHeight w:val="113"/>
        </w:trPr>
        <w:tc>
          <w:tcPr>
            <w:tcW w:w="407" w:type="pct"/>
            <w:vAlign w:val="center"/>
          </w:tcPr>
          <w:p w:rsidR="00574391" w:rsidRPr="00501577" w:rsidRDefault="004B0FD9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1230" w:type="pct"/>
            <w:vAlign w:val="center"/>
          </w:tcPr>
          <w:p w:rsidR="00574391" w:rsidRPr="00501577" w:rsidRDefault="00574391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sz w:val="21"/>
                <w:szCs w:val="21"/>
              </w:rPr>
              <w:t>热辊法</w:t>
            </w:r>
            <w:r w:rsidRPr="00501577">
              <w:rPr>
                <w:sz w:val="21"/>
                <w:szCs w:val="21"/>
              </w:rPr>
              <w:t>A</w:t>
            </w:r>
          </w:p>
        </w:tc>
        <w:tc>
          <w:tcPr>
            <w:tcW w:w="1004" w:type="pct"/>
            <w:vAlign w:val="center"/>
          </w:tcPr>
          <w:p w:rsidR="00574391" w:rsidRPr="00501577" w:rsidRDefault="00574391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sz w:val="21"/>
                <w:szCs w:val="21"/>
              </w:rPr>
              <w:t>热辊法</w:t>
            </w:r>
            <w:r w:rsidRPr="00501577">
              <w:rPr>
                <w:sz w:val="21"/>
                <w:szCs w:val="21"/>
              </w:rPr>
              <w:t>B</w:t>
            </w:r>
          </w:p>
        </w:tc>
        <w:tc>
          <w:tcPr>
            <w:tcW w:w="1246" w:type="pct"/>
            <w:vAlign w:val="center"/>
          </w:tcPr>
          <w:p w:rsidR="00574391" w:rsidRPr="00501577" w:rsidRDefault="00574391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sz w:val="21"/>
                <w:szCs w:val="21"/>
              </w:rPr>
              <w:t>烘箱法</w:t>
            </w:r>
            <w:r w:rsidRPr="0050157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113" w:type="pct"/>
            <w:vAlign w:val="center"/>
          </w:tcPr>
          <w:p w:rsidR="00574391" w:rsidRPr="00501577" w:rsidRDefault="00574391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sz w:val="21"/>
                <w:szCs w:val="21"/>
              </w:rPr>
              <w:t>烘箱法</w:t>
            </w:r>
            <w:r w:rsidRPr="00501577"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574391" w:rsidRPr="00C772AF" w:rsidTr="00355727">
        <w:trPr>
          <w:trHeight w:val="113"/>
        </w:trPr>
        <w:tc>
          <w:tcPr>
            <w:tcW w:w="407" w:type="pct"/>
            <w:vAlign w:val="center"/>
          </w:tcPr>
          <w:p w:rsidR="00574391" w:rsidRPr="00501577" w:rsidRDefault="0028685B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适用胶种</w:t>
            </w:r>
          </w:p>
        </w:tc>
        <w:tc>
          <w:tcPr>
            <w:tcW w:w="1230" w:type="pct"/>
            <w:vAlign w:val="center"/>
          </w:tcPr>
          <w:p w:rsidR="00574391" w:rsidRPr="00501577" w:rsidRDefault="0028685B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合</w:t>
            </w:r>
            <w:r>
              <w:rPr>
                <w:rFonts w:hint="eastAsia"/>
                <w:kern w:val="0"/>
                <w:sz w:val="21"/>
                <w:szCs w:val="21"/>
              </w:rPr>
              <w:t>成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胶</w:t>
            </w:r>
          </w:p>
        </w:tc>
        <w:tc>
          <w:tcPr>
            <w:tcW w:w="1004" w:type="pct"/>
            <w:vAlign w:val="center"/>
          </w:tcPr>
          <w:p w:rsidR="00574391" w:rsidRPr="00501577" w:rsidRDefault="0028685B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合</w:t>
            </w:r>
            <w:r>
              <w:rPr>
                <w:rFonts w:hint="eastAsia"/>
                <w:kern w:val="0"/>
                <w:sz w:val="21"/>
                <w:szCs w:val="21"/>
              </w:rPr>
              <w:t>成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胶</w:t>
            </w:r>
          </w:p>
        </w:tc>
        <w:tc>
          <w:tcPr>
            <w:tcW w:w="1246" w:type="pct"/>
            <w:vAlign w:val="center"/>
          </w:tcPr>
          <w:p w:rsidR="00B40967" w:rsidRPr="00501577" w:rsidRDefault="00AD6939" w:rsidP="000C0E69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天然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胶</w:t>
            </w:r>
            <w:r>
              <w:rPr>
                <w:rFonts w:hint="eastAsia"/>
                <w:kern w:val="0"/>
                <w:sz w:val="21"/>
                <w:szCs w:val="21"/>
              </w:rPr>
              <w:t>和合成胶</w:t>
            </w:r>
          </w:p>
        </w:tc>
        <w:tc>
          <w:tcPr>
            <w:tcW w:w="1113" w:type="pct"/>
            <w:vAlign w:val="center"/>
          </w:tcPr>
          <w:p w:rsidR="00574391" w:rsidRPr="00501577" w:rsidRDefault="00AD6939" w:rsidP="0016487D">
            <w:pPr>
              <w:widowControl/>
              <w:spacing w:line="320" w:lineRule="exact"/>
              <w:ind w:left="1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合成胶</w:t>
            </w:r>
          </w:p>
        </w:tc>
      </w:tr>
      <w:tr w:rsidR="0028685B" w:rsidRPr="00C772AF" w:rsidTr="00355727">
        <w:trPr>
          <w:trHeight w:val="113"/>
        </w:trPr>
        <w:tc>
          <w:tcPr>
            <w:tcW w:w="407" w:type="pct"/>
            <w:vAlign w:val="center"/>
          </w:tcPr>
          <w:p w:rsidR="0028685B" w:rsidRPr="00501577" w:rsidRDefault="0028685B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样品量（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g</w:t>
            </w:r>
            <w:r w:rsidRPr="00501577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1230" w:type="pct"/>
            <w:vAlign w:val="center"/>
          </w:tcPr>
          <w:p w:rsidR="0028685B" w:rsidRPr="00501577" w:rsidRDefault="0028685B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250</w:t>
            </w:r>
          </w:p>
        </w:tc>
        <w:tc>
          <w:tcPr>
            <w:tcW w:w="1004" w:type="pct"/>
            <w:vAlign w:val="center"/>
          </w:tcPr>
          <w:p w:rsidR="0028685B" w:rsidRPr="00501577" w:rsidRDefault="0028685B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250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46" w:type="pct"/>
            <w:vAlign w:val="center"/>
          </w:tcPr>
          <w:p w:rsidR="0028685B" w:rsidRDefault="0028685B" w:rsidP="0016487D">
            <w:pPr>
              <w:widowControl/>
              <w:spacing w:line="3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600(</w:t>
            </w:r>
            <w:r>
              <w:rPr>
                <w:rFonts w:hint="eastAsia"/>
                <w:kern w:val="0"/>
                <w:sz w:val="21"/>
                <w:szCs w:val="21"/>
              </w:rPr>
              <w:t>天然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胶</w:t>
            </w:r>
            <w:r>
              <w:rPr>
                <w:rFonts w:hint="eastAsia"/>
                <w:kern w:val="0"/>
                <w:sz w:val="21"/>
                <w:szCs w:val="21"/>
              </w:rPr>
              <w:t>)</w:t>
            </w:r>
          </w:p>
          <w:p w:rsidR="0028685B" w:rsidRDefault="0028685B" w:rsidP="0016487D">
            <w:pPr>
              <w:widowControl/>
              <w:spacing w:line="320" w:lineRule="exact"/>
              <w:jc w:val="left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250</w:t>
            </w:r>
            <w:r>
              <w:rPr>
                <w:rFonts w:hint="eastAsia"/>
                <w:kern w:val="0"/>
                <w:sz w:val="21"/>
                <w:szCs w:val="21"/>
              </w:rPr>
              <w:t>(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合</w:t>
            </w:r>
            <w:r>
              <w:rPr>
                <w:rFonts w:hint="eastAsia"/>
                <w:kern w:val="0"/>
                <w:sz w:val="21"/>
                <w:szCs w:val="21"/>
              </w:rPr>
              <w:t>成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胶</w:t>
            </w:r>
            <w:r>
              <w:rPr>
                <w:rFonts w:hint="eastAsia"/>
                <w:kern w:val="0"/>
                <w:sz w:val="21"/>
                <w:szCs w:val="21"/>
              </w:rPr>
              <w:t>)</w:t>
            </w:r>
          </w:p>
          <w:p w:rsidR="0028685B" w:rsidRPr="00501577" w:rsidRDefault="0028685B" w:rsidP="0016487D">
            <w:pPr>
              <w:widowControl/>
              <w:spacing w:line="3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10(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合</w:t>
            </w:r>
            <w:r>
              <w:rPr>
                <w:rFonts w:hint="eastAsia"/>
                <w:kern w:val="0"/>
                <w:sz w:val="21"/>
                <w:szCs w:val="21"/>
              </w:rPr>
              <w:t>成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胶</w:t>
            </w:r>
            <w:r>
              <w:rPr>
                <w:rFonts w:hint="eastAsia"/>
                <w:kern w:val="0"/>
                <w:sz w:val="21"/>
                <w:szCs w:val="21"/>
              </w:rPr>
              <w:t>粉末状</w:t>
            </w:r>
            <w:r>
              <w:rPr>
                <w:rFonts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113" w:type="pct"/>
            <w:vAlign w:val="center"/>
          </w:tcPr>
          <w:p w:rsidR="0028685B" w:rsidRDefault="0028685B" w:rsidP="0016487D">
            <w:pPr>
              <w:widowControl/>
              <w:spacing w:line="320" w:lineRule="exact"/>
              <w:ind w:left="315" w:hangingChars="150" w:hanging="315"/>
              <w:jc w:val="left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250</w:t>
            </w:r>
            <w:r>
              <w:rPr>
                <w:rFonts w:hint="eastAsia"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可</w:t>
            </w:r>
            <w:r w:rsidRPr="00B22DAF">
              <w:rPr>
                <w:rFonts w:hint="eastAsia"/>
                <w:kern w:val="0"/>
                <w:sz w:val="21"/>
                <w:szCs w:val="21"/>
              </w:rPr>
              <w:t>压成薄片</w:t>
            </w:r>
            <w:r>
              <w:rPr>
                <w:rFonts w:hint="eastAsia"/>
                <w:kern w:val="0"/>
                <w:sz w:val="21"/>
                <w:szCs w:val="21"/>
              </w:rPr>
              <w:t>)</w:t>
            </w:r>
          </w:p>
          <w:p w:rsidR="0028685B" w:rsidRPr="00501577" w:rsidRDefault="0028685B" w:rsidP="0016487D">
            <w:pPr>
              <w:widowControl/>
              <w:spacing w:line="320" w:lineRule="exact"/>
              <w:ind w:left="315" w:hangingChars="150" w:hanging="315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="00AD6939">
              <w:rPr>
                <w:rFonts w:hint="eastAsia"/>
                <w:kern w:val="0"/>
                <w:sz w:val="21"/>
                <w:szCs w:val="21"/>
              </w:rPr>
              <w:t>不可</w:t>
            </w:r>
            <w:r w:rsidR="00AD6939" w:rsidRPr="00B22DAF">
              <w:rPr>
                <w:rFonts w:hint="eastAsia"/>
                <w:kern w:val="0"/>
                <w:sz w:val="21"/>
                <w:szCs w:val="21"/>
              </w:rPr>
              <w:t>压成薄片</w:t>
            </w:r>
            <w:r w:rsidR="00AD6939">
              <w:rPr>
                <w:rFonts w:hint="eastAsia"/>
                <w:kern w:val="0"/>
                <w:sz w:val="21"/>
                <w:szCs w:val="21"/>
              </w:rPr>
              <w:t>或</w:t>
            </w:r>
            <w:r>
              <w:rPr>
                <w:rFonts w:hint="eastAsia"/>
                <w:kern w:val="0"/>
                <w:sz w:val="21"/>
                <w:szCs w:val="21"/>
              </w:rPr>
              <w:t>粉末状</w:t>
            </w:r>
            <w:r>
              <w:rPr>
                <w:rFonts w:hint="eastAsia"/>
                <w:kern w:val="0"/>
                <w:sz w:val="21"/>
                <w:szCs w:val="21"/>
              </w:rPr>
              <w:t>)</w:t>
            </w:r>
          </w:p>
        </w:tc>
      </w:tr>
      <w:tr w:rsidR="0028685B" w:rsidRPr="00C772AF" w:rsidTr="00355727">
        <w:trPr>
          <w:trHeight w:val="113"/>
        </w:trPr>
        <w:tc>
          <w:tcPr>
            <w:tcW w:w="407" w:type="pct"/>
            <w:vAlign w:val="center"/>
          </w:tcPr>
          <w:p w:rsidR="0028685B" w:rsidRPr="00501577" w:rsidRDefault="0028685B" w:rsidP="0016487D">
            <w:pPr>
              <w:widowControl/>
              <w:spacing w:line="3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制样</w:t>
            </w:r>
          </w:p>
        </w:tc>
        <w:tc>
          <w:tcPr>
            <w:tcW w:w="1230" w:type="pct"/>
            <w:vAlign w:val="center"/>
          </w:tcPr>
          <w:p w:rsidR="0028685B" w:rsidRPr="00501577" w:rsidRDefault="0028685B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均匀化</w:t>
            </w:r>
          </w:p>
        </w:tc>
        <w:tc>
          <w:tcPr>
            <w:tcW w:w="1004" w:type="pct"/>
            <w:vAlign w:val="center"/>
          </w:tcPr>
          <w:p w:rsidR="0028685B" w:rsidRPr="00501577" w:rsidRDefault="0028685B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246" w:type="pct"/>
            <w:vAlign w:val="center"/>
          </w:tcPr>
          <w:p w:rsidR="0028685B" w:rsidRPr="00501577" w:rsidRDefault="0028685B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均匀化</w:t>
            </w:r>
          </w:p>
        </w:tc>
        <w:tc>
          <w:tcPr>
            <w:tcW w:w="1113" w:type="pct"/>
            <w:vAlign w:val="center"/>
          </w:tcPr>
          <w:p w:rsidR="0028685B" w:rsidRPr="00501577" w:rsidRDefault="0028685B" w:rsidP="0016487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</w:tr>
      <w:tr w:rsidR="0028685B" w:rsidRPr="00C772AF" w:rsidTr="00355727">
        <w:trPr>
          <w:trHeight w:val="113"/>
        </w:trPr>
        <w:tc>
          <w:tcPr>
            <w:tcW w:w="407" w:type="pct"/>
            <w:vAlign w:val="center"/>
          </w:tcPr>
          <w:p w:rsidR="0028685B" w:rsidRPr="00501577" w:rsidRDefault="0028685B" w:rsidP="0016487D">
            <w:pPr>
              <w:widowControl/>
              <w:spacing w:line="3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试验概要</w:t>
            </w:r>
          </w:p>
        </w:tc>
        <w:tc>
          <w:tcPr>
            <w:tcW w:w="1230" w:type="pct"/>
          </w:tcPr>
          <w:p w:rsidR="0028685B" w:rsidRDefault="0028685B" w:rsidP="0016487D">
            <w:pPr>
              <w:widowControl/>
              <w:spacing w:line="3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、最好取均匀化后试样</w:t>
            </w:r>
            <w:r>
              <w:rPr>
                <w:rFonts w:hint="eastAsia"/>
                <w:kern w:val="0"/>
                <w:sz w:val="21"/>
                <w:szCs w:val="21"/>
              </w:rPr>
              <w:t>100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 xml:space="preserve"> g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:rsidR="0028685B" w:rsidRPr="00501577" w:rsidRDefault="0028685B" w:rsidP="000C0E69">
            <w:pPr>
              <w:widowControl/>
              <w:spacing w:line="3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、计时法（先</w:t>
            </w:r>
            <w:r>
              <w:rPr>
                <w:rFonts w:hint="eastAsia"/>
                <w:kern w:val="0"/>
                <w:sz w:val="21"/>
                <w:szCs w:val="21"/>
              </w:rPr>
              <w:t>4min</w:t>
            </w:r>
            <w:r>
              <w:rPr>
                <w:rFonts w:hint="eastAsia"/>
                <w:kern w:val="0"/>
                <w:sz w:val="21"/>
                <w:szCs w:val="21"/>
              </w:rPr>
              <w:t>，再加热</w:t>
            </w:r>
            <w:r>
              <w:rPr>
                <w:rFonts w:hint="eastAsia"/>
                <w:kern w:val="0"/>
                <w:sz w:val="21"/>
                <w:szCs w:val="21"/>
              </w:rPr>
              <w:t>2min</w:t>
            </w:r>
            <w:r>
              <w:rPr>
                <w:rFonts w:hint="eastAsia"/>
                <w:kern w:val="0"/>
                <w:sz w:val="21"/>
                <w:szCs w:val="21"/>
              </w:rPr>
              <w:t>，直至质量恒定）。</w:t>
            </w:r>
          </w:p>
        </w:tc>
        <w:tc>
          <w:tcPr>
            <w:tcW w:w="1004" w:type="pct"/>
          </w:tcPr>
          <w:p w:rsidR="0028685B" w:rsidRPr="00501577" w:rsidRDefault="0028685B" w:rsidP="0016487D">
            <w:pPr>
              <w:widowControl/>
              <w:spacing w:line="3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过辊（</w:t>
            </w:r>
            <w:r w:rsidRPr="003018C9">
              <w:rPr>
                <w:rFonts w:hint="eastAsia"/>
                <w:kern w:val="0"/>
                <w:sz w:val="21"/>
                <w:szCs w:val="21"/>
              </w:rPr>
              <w:t>至少通过辊筒两次</w:t>
            </w:r>
            <w:r>
              <w:rPr>
                <w:rFonts w:hint="eastAsia"/>
                <w:kern w:val="0"/>
                <w:sz w:val="21"/>
                <w:szCs w:val="21"/>
              </w:rPr>
              <w:t>），直至质量恒定。</w:t>
            </w:r>
          </w:p>
        </w:tc>
        <w:tc>
          <w:tcPr>
            <w:tcW w:w="1246" w:type="pct"/>
            <w:vAlign w:val="center"/>
          </w:tcPr>
          <w:p w:rsidR="0028685B" w:rsidRDefault="0028685B" w:rsidP="0016487D">
            <w:pPr>
              <w:widowControl/>
              <w:spacing w:line="3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、试样</w:t>
            </w:r>
          </w:p>
          <w:p w:rsidR="0028685B" w:rsidRDefault="0028685B" w:rsidP="0016487D">
            <w:pPr>
              <w:pStyle w:val="a8"/>
              <w:widowControl/>
              <w:spacing w:line="320" w:lineRule="exact"/>
              <w:ind w:left="-28" w:firstLineChars="0" w:firstLine="21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、取</w:t>
            </w:r>
            <w:r w:rsidRPr="00A64424">
              <w:rPr>
                <w:rFonts w:hint="eastAsia"/>
                <w:kern w:val="0"/>
                <w:sz w:val="21"/>
                <w:szCs w:val="21"/>
              </w:rPr>
              <w:t>均匀化</w:t>
            </w:r>
            <w:r>
              <w:rPr>
                <w:rFonts w:hint="eastAsia"/>
                <w:kern w:val="0"/>
                <w:sz w:val="21"/>
                <w:szCs w:val="21"/>
              </w:rPr>
              <w:t>试样</w:t>
            </w:r>
            <w:r>
              <w:rPr>
                <w:rFonts w:hint="eastAsia"/>
                <w:kern w:val="0"/>
                <w:sz w:val="21"/>
                <w:szCs w:val="21"/>
              </w:rPr>
              <w:t>10g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 w:rsidRPr="00A64424">
              <w:rPr>
                <w:rFonts w:hint="eastAsia"/>
                <w:kern w:val="0"/>
                <w:sz w:val="21"/>
                <w:szCs w:val="21"/>
              </w:rPr>
              <w:t>压成厚度小于</w:t>
            </w:r>
            <w:r w:rsidRPr="00A64424">
              <w:rPr>
                <w:kern w:val="0"/>
                <w:sz w:val="21"/>
                <w:szCs w:val="21"/>
              </w:rPr>
              <w:t>2mm</w:t>
            </w:r>
            <w:r w:rsidR="000C0E69">
              <w:rPr>
                <w:rFonts w:hint="eastAsia"/>
                <w:kern w:val="0"/>
                <w:sz w:val="21"/>
                <w:szCs w:val="21"/>
              </w:rPr>
              <w:t>的</w:t>
            </w:r>
            <w:r w:rsidRPr="00A64424">
              <w:rPr>
                <w:rFonts w:hint="eastAsia"/>
                <w:kern w:val="0"/>
                <w:sz w:val="21"/>
                <w:szCs w:val="21"/>
              </w:rPr>
              <w:t>薄片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:rsidR="0028685B" w:rsidRDefault="0028685B" w:rsidP="0016487D">
            <w:pPr>
              <w:pStyle w:val="a8"/>
              <w:widowControl/>
              <w:spacing w:line="320" w:lineRule="exact"/>
              <w:ind w:left="-28" w:firstLineChars="0" w:firstLine="21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A64424">
              <w:rPr>
                <w:rFonts w:hint="eastAsia"/>
                <w:kern w:val="0"/>
                <w:sz w:val="21"/>
                <w:szCs w:val="21"/>
              </w:rPr>
              <w:t>均匀化</w:t>
            </w:r>
            <w:r>
              <w:rPr>
                <w:rFonts w:hint="eastAsia"/>
                <w:kern w:val="0"/>
                <w:sz w:val="21"/>
                <w:szCs w:val="21"/>
              </w:rPr>
              <w:t>后，</w:t>
            </w:r>
            <w:r w:rsidR="00717F19">
              <w:rPr>
                <w:rFonts w:hint="eastAsia"/>
                <w:kern w:val="0"/>
                <w:sz w:val="21"/>
                <w:szCs w:val="21"/>
              </w:rPr>
              <w:t>如果</w:t>
            </w:r>
            <w:r>
              <w:rPr>
                <w:rFonts w:hint="eastAsia"/>
                <w:kern w:val="0"/>
                <w:sz w:val="21"/>
                <w:szCs w:val="21"/>
              </w:rPr>
              <w:t>10g</w:t>
            </w:r>
            <w:r>
              <w:rPr>
                <w:rFonts w:hint="eastAsia"/>
                <w:kern w:val="0"/>
                <w:sz w:val="21"/>
                <w:szCs w:val="21"/>
              </w:rPr>
              <w:t>试样</w:t>
            </w:r>
            <w:r w:rsidRPr="008B4AFE">
              <w:rPr>
                <w:rFonts w:hint="eastAsia"/>
                <w:kern w:val="0"/>
                <w:sz w:val="21"/>
                <w:szCs w:val="21"/>
              </w:rPr>
              <w:t>不能压成</w:t>
            </w:r>
            <w:r w:rsidRPr="00A64424">
              <w:rPr>
                <w:rFonts w:hint="eastAsia"/>
                <w:kern w:val="0"/>
                <w:sz w:val="21"/>
                <w:szCs w:val="21"/>
              </w:rPr>
              <w:t>小于</w:t>
            </w:r>
            <w:r w:rsidRPr="00A64424">
              <w:rPr>
                <w:kern w:val="0"/>
                <w:sz w:val="21"/>
                <w:szCs w:val="21"/>
              </w:rPr>
              <w:t>2mm</w:t>
            </w:r>
            <w:r w:rsidRPr="008B4AFE">
              <w:rPr>
                <w:rFonts w:hint="eastAsia"/>
                <w:kern w:val="0"/>
                <w:sz w:val="21"/>
                <w:szCs w:val="21"/>
              </w:rPr>
              <w:t>薄片，</w:t>
            </w:r>
            <w:r>
              <w:rPr>
                <w:rFonts w:hint="eastAsia"/>
                <w:kern w:val="0"/>
                <w:sz w:val="21"/>
                <w:szCs w:val="21"/>
              </w:rPr>
              <w:t>取</w:t>
            </w:r>
            <w:r>
              <w:rPr>
                <w:rFonts w:hint="eastAsia"/>
                <w:kern w:val="0"/>
                <w:sz w:val="21"/>
                <w:szCs w:val="21"/>
              </w:rPr>
              <w:t>10g</w:t>
            </w:r>
            <w:r w:rsidRPr="008B4AFE">
              <w:rPr>
                <w:rFonts w:hint="eastAsia"/>
                <w:kern w:val="0"/>
                <w:sz w:val="21"/>
                <w:szCs w:val="21"/>
              </w:rPr>
              <w:t>剪成边长约</w:t>
            </w:r>
            <w:r w:rsidRPr="008B4AFE">
              <w:rPr>
                <w:kern w:val="0"/>
                <w:sz w:val="21"/>
                <w:szCs w:val="21"/>
              </w:rPr>
              <w:t>2 mm</w:t>
            </w:r>
            <w:bookmarkStart w:id="1" w:name="OLE_LINK33"/>
            <w:bookmarkStart w:id="2" w:name="OLE_LINK34"/>
            <w:r w:rsidRPr="008B4AFE">
              <w:rPr>
                <w:rFonts w:hint="eastAsia"/>
                <w:kern w:val="0"/>
                <w:sz w:val="21"/>
                <w:szCs w:val="21"/>
              </w:rPr>
              <w:t>～</w:t>
            </w:r>
            <w:bookmarkEnd w:id="1"/>
            <w:bookmarkEnd w:id="2"/>
            <w:r w:rsidRPr="008B4AFE">
              <w:rPr>
                <w:kern w:val="0"/>
                <w:sz w:val="21"/>
                <w:szCs w:val="21"/>
              </w:rPr>
              <w:t>5mm</w:t>
            </w:r>
            <w:r w:rsidRPr="008B4AFE">
              <w:rPr>
                <w:rFonts w:hint="eastAsia"/>
                <w:kern w:val="0"/>
                <w:sz w:val="21"/>
                <w:szCs w:val="21"/>
              </w:rPr>
              <w:t>的方块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:rsidR="0028685B" w:rsidRPr="008B4AFE" w:rsidRDefault="0028685B" w:rsidP="0016487D">
            <w:pPr>
              <w:pStyle w:val="a8"/>
              <w:widowControl/>
              <w:spacing w:line="320" w:lineRule="exact"/>
              <w:ind w:left="-28" w:firstLineChars="0" w:firstLine="21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c</w:t>
            </w:r>
            <w:r>
              <w:rPr>
                <w:rFonts w:hint="eastAsia"/>
                <w:kern w:val="0"/>
                <w:sz w:val="21"/>
                <w:szCs w:val="21"/>
              </w:rPr>
              <w:t>、粉末状不</w:t>
            </w:r>
            <w:r w:rsidRPr="00A64424">
              <w:rPr>
                <w:rFonts w:hint="eastAsia"/>
                <w:kern w:val="0"/>
                <w:sz w:val="21"/>
                <w:szCs w:val="21"/>
              </w:rPr>
              <w:t>均匀化</w:t>
            </w:r>
            <w:r>
              <w:rPr>
                <w:rFonts w:hint="eastAsia"/>
                <w:kern w:val="0"/>
                <w:sz w:val="21"/>
                <w:szCs w:val="21"/>
              </w:rPr>
              <w:t>，随机取</w:t>
            </w:r>
            <w:r>
              <w:rPr>
                <w:rFonts w:hint="eastAsia"/>
                <w:kern w:val="0"/>
                <w:sz w:val="21"/>
                <w:szCs w:val="21"/>
              </w:rPr>
              <w:t>10g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:rsidR="0028685B" w:rsidRPr="00501577" w:rsidRDefault="0028685B" w:rsidP="0016487D">
            <w:pPr>
              <w:widowControl/>
              <w:spacing w:line="3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、加热</w:t>
            </w:r>
            <w:r>
              <w:rPr>
                <w:rFonts w:hint="eastAsia"/>
                <w:kern w:val="0"/>
                <w:sz w:val="21"/>
                <w:szCs w:val="21"/>
              </w:rPr>
              <w:t>1h</w:t>
            </w:r>
            <w:r>
              <w:rPr>
                <w:rFonts w:hint="eastAsia"/>
                <w:kern w:val="0"/>
                <w:sz w:val="21"/>
                <w:szCs w:val="21"/>
              </w:rPr>
              <w:t>，再加热</w:t>
            </w:r>
            <w:r>
              <w:rPr>
                <w:rFonts w:hint="eastAsia"/>
                <w:kern w:val="0"/>
                <w:sz w:val="21"/>
                <w:szCs w:val="21"/>
              </w:rPr>
              <w:t>30min</w:t>
            </w:r>
            <w:r>
              <w:rPr>
                <w:rFonts w:hint="eastAsia"/>
                <w:kern w:val="0"/>
                <w:sz w:val="21"/>
                <w:szCs w:val="21"/>
              </w:rPr>
              <w:t>，直至质量恒定。</w:t>
            </w:r>
          </w:p>
        </w:tc>
        <w:tc>
          <w:tcPr>
            <w:tcW w:w="1113" w:type="pct"/>
          </w:tcPr>
          <w:p w:rsidR="0028685B" w:rsidRDefault="0028685B" w:rsidP="0016487D">
            <w:pPr>
              <w:pStyle w:val="a8"/>
              <w:widowControl/>
              <w:numPr>
                <w:ilvl w:val="0"/>
                <w:numId w:val="5"/>
              </w:numPr>
              <w:spacing w:line="320" w:lineRule="exact"/>
              <w:ind w:firstLineChars="0"/>
              <w:rPr>
                <w:kern w:val="0"/>
                <w:sz w:val="21"/>
                <w:szCs w:val="21"/>
              </w:rPr>
            </w:pPr>
            <w:r w:rsidRPr="003A35D7">
              <w:rPr>
                <w:rFonts w:hint="eastAsia"/>
                <w:kern w:val="0"/>
                <w:sz w:val="21"/>
                <w:szCs w:val="21"/>
              </w:rPr>
              <w:t>试样</w:t>
            </w:r>
          </w:p>
          <w:p w:rsidR="0028685B" w:rsidRDefault="0028685B" w:rsidP="0016487D">
            <w:pPr>
              <w:pStyle w:val="a8"/>
              <w:widowControl/>
              <w:spacing w:line="320" w:lineRule="exact"/>
              <w:ind w:firstLineChars="100" w:firstLine="21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、在</w:t>
            </w:r>
            <w:r w:rsidRPr="00B22DAF">
              <w:rPr>
                <w:rFonts w:hint="eastAsia"/>
                <w:kern w:val="0"/>
                <w:sz w:val="21"/>
                <w:szCs w:val="21"/>
              </w:rPr>
              <w:t>辊</w:t>
            </w:r>
            <w:r w:rsidR="00AD6939">
              <w:rPr>
                <w:rFonts w:hint="eastAsia"/>
                <w:kern w:val="0"/>
                <w:sz w:val="21"/>
                <w:szCs w:val="21"/>
              </w:rPr>
              <w:t>间</w:t>
            </w:r>
            <w:r w:rsidRPr="00B22DAF">
              <w:rPr>
                <w:rFonts w:hint="eastAsia"/>
                <w:kern w:val="0"/>
                <w:sz w:val="21"/>
                <w:szCs w:val="21"/>
              </w:rPr>
              <w:t>距为</w:t>
            </w:r>
            <w:r w:rsidRPr="00B22DAF">
              <w:rPr>
                <w:kern w:val="0"/>
                <w:sz w:val="21"/>
                <w:szCs w:val="21"/>
              </w:rPr>
              <w:t>0.30 mm</w:t>
            </w:r>
            <w:r w:rsidRPr="00B22DAF">
              <w:rPr>
                <w:kern w:val="0"/>
                <w:sz w:val="21"/>
                <w:szCs w:val="21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.75pt;height:11.8pt;mso-position-horizontal-relative:page;mso-position-vertical-relative:page" o:ole="">
                  <v:imagedata r:id="rId8" o:title=""/>
                </v:shape>
                <o:OLEObject Type="Embed" ProgID="Equation.3" ShapeID="_x0000_i1045" DrawAspect="Content" ObjectID="_1553073287" r:id="rId9"/>
              </w:object>
            </w:r>
            <w:r w:rsidRPr="00B22DAF">
              <w:rPr>
                <w:kern w:val="0"/>
                <w:sz w:val="21"/>
                <w:szCs w:val="21"/>
              </w:rPr>
              <w:t>0.05 mm</w:t>
            </w:r>
            <w:r w:rsidRPr="00B22DAF">
              <w:rPr>
                <w:rFonts w:hint="eastAsia"/>
                <w:kern w:val="0"/>
                <w:sz w:val="21"/>
                <w:szCs w:val="21"/>
              </w:rPr>
              <w:t>的辊筒上压成薄片</w:t>
            </w:r>
            <w:r>
              <w:rPr>
                <w:rFonts w:hint="eastAsia"/>
                <w:kern w:val="0"/>
                <w:sz w:val="21"/>
                <w:szCs w:val="21"/>
              </w:rPr>
              <w:t>。取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50</w:t>
            </w: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份）。</w:t>
            </w:r>
          </w:p>
          <w:p w:rsidR="0028685B" w:rsidRDefault="0028685B" w:rsidP="0016487D">
            <w:pPr>
              <w:pStyle w:val="a8"/>
              <w:widowControl/>
              <w:spacing w:line="320" w:lineRule="exact"/>
              <w:ind w:firstLineChars="100" w:firstLine="21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BA56C1">
              <w:rPr>
                <w:rFonts w:hint="eastAsia"/>
                <w:kern w:val="0"/>
                <w:sz w:val="21"/>
                <w:szCs w:val="21"/>
              </w:rPr>
              <w:t>样品是粉末状或</w:t>
            </w:r>
            <w:r w:rsidR="00AD6939">
              <w:rPr>
                <w:rFonts w:hint="eastAsia"/>
                <w:kern w:val="0"/>
                <w:sz w:val="21"/>
                <w:szCs w:val="21"/>
              </w:rPr>
              <w:t>橡胶</w:t>
            </w:r>
            <w:r w:rsidRPr="00BA56C1">
              <w:rPr>
                <w:rFonts w:hint="eastAsia"/>
                <w:kern w:val="0"/>
                <w:sz w:val="21"/>
                <w:szCs w:val="21"/>
              </w:rPr>
              <w:t>粘辊不能制成薄片或过辊后成碎片</w:t>
            </w:r>
            <w:r>
              <w:rPr>
                <w:rFonts w:hint="eastAsia"/>
                <w:kern w:val="0"/>
                <w:sz w:val="21"/>
                <w:szCs w:val="21"/>
              </w:rPr>
              <w:t>。从实验室样品中取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份），必要时剪</w:t>
            </w:r>
            <w:r w:rsidRPr="008B4AFE">
              <w:rPr>
                <w:kern w:val="0"/>
                <w:sz w:val="21"/>
                <w:szCs w:val="21"/>
              </w:rPr>
              <w:t>2 mm</w:t>
            </w:r>
            <w:r w:rsidRPr="008B4AFE">
              <w:rPr>
                <w:rFonts w:hint="eastAsia"/>
                <w:kern w:val="0"/>
                <w:sz w:val="21"/>
                <w:szCs w:val="21"/>
              </w:rPr>
              <w:t>～</w:t>
            </w:r>
            <w:r w:rsidRPr="008B4AFE">
              <w:rPr>
                <w:kern w:val="0"/>
                <w:sz w:val="21"/>
                <w:szCs w:val="21"/>
              </w:rPr>
              <w:t>5mm</w:t>
            </w:r>
            <w:r w:rsidRPr="008B4AFE">
              <w:rPr>
                <w:rFonts w:hint="eastAsia"/>
                <w:kern w:val="0"/>
                <w:sz w:val="21"/>
                <w:szCs w:val="21"/>
              </w:rPr>
              <w:t>的方块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:rsidR="0028685B" w:rsidRPr="00501577" w:rsidRDefault="0028685B" w:rsidP="0016487D">
            <w:pPr>
              <w:pStyle w:val="a8"/>
              <w:widowControl/>
              <w:numPr>
                <w:ilvl w:val="0"/>
                <w:numId w:val="5"/>
              </w:numPr>
              <w:spacing w:line="320" w:lineRule="exact"/>
              <w:ind w:firstLineChars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加热</w:t>
            </w:r>
            <w:r>
              <w:rPr>
                <w:rFonts w:hint="eastAsia"/>
                <w:kern w:val="0"/>
                <w:sz w:val="21"/>
                <w:szCs w:val="21"/>
              </w:rPr>
              <w:t>1h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无需恒定质量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</w:tr>
      <w:tr w:rsidR="0028685B" w:rsidRPr="00C772AF" w:rsidTr="00355727">
        <w:trPr>
          <w:trHeight w:val="113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28685B" w:rsidRPr="00501577" w:rsidRDefault="0028685B" w:rsidP="004D53B8">
            <w:pPr>
              <w:widowControl/>
              <w:spacing w:line="340" w:lineRule="exact"/>
              <w:jc w:val="left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计算公式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28685B" w:rsidRPr="00501577" w:rsidRDefault="0028685B" w:rsidP="0016487D">
            <w:pPr>
              <w:widowControl/>
              <w:jc w:val="center"/>
              <w:rPr>
                <w:position w:val="-32"/>
                <w:sz w:val="21"/>
                <w:szCs w:val="21"/>
              </w:rPr>
            </w:pPr>
            <w:r w:rsidRPr="00501577">
              <w:rPr>
                <w:rFonts w:hint="eastAsia"/>
                <w:position w:val="-32"/>
                <w:sz w:val="21"/>
                <w:szCs w:val="21"/>
              </w:rPr>
              <w:object w:dxaOrig="2480" w:dyaOrig="760">
                <v:shape id="_x0000_i1046" type="#_x0000_t75" style="width:101.55pt;height:35.45pt" o:ole="">
                  <v:imagedata r:id="rId10" o:title=""/>
                </v:shape>
                <o:OLEObject Type="Embed" ProgID="Equation.3" ShapeID="_x0000_i1046" DrawAspect="Content" ObjectID="_1553073288" r:id="rId11"/>
              </w:object>
            </w:r>
          </w:p>
          <w:p w:rsidR="0028685B" w:rsidRPr="00501577" w:rsidRDefault="0028685B" w:rsidP="004D53B8">
            <w:pPr>
              <w:spacing w:line="340" w:lineRule="exact"/>
              <w:jc w:val="left"/>
              <w:rPr>
                <w:sz w:val="21"/>
                <w:szCs w:val="21"/>
              </w:rPr>
            </w:pPr>
            <w:bookmarkStart w:id="3" w:name="OLE_LINK35"/>
            <w:bookmarkStart w:id="4" w:name="OLE_LINK36"/>
            <w:r w:rsidRPr="00501577">
              <w:rPr>
                <w:rFonts w:hint="eastAsia"/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>1</w:t>
            </w:r>
            <w:r w:rsidRPr="00501577">
              <w:rPr>
                <w:rFonts w:hint="eastAsia"/>
                <w:sz w:val="21"/>
                <w:szCs w:val="21"/>
              </w:rPr>
              <w:t>—均匀化前试验样品的质量，单位为克（</w:t>
            </w:r>
            <w:r w:rsidRPr="00501577">
              <w:rPr>
                <w:rFonts w:hint="eastAsia"/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）；</w:t>
            </w:r>
          </w:p>
          <w:p w:rsidR="0028685B" w:rsidRPr="00501577" w:rsidRDefault="0028685B" w:rsidP="004D53B8">
            <w:pPr>
              <w:spacing w:line="340" w:lineRule="exact"/>
              <w:jc w:val="left"/>
              <w:rPr>
                <w:sz w:val="21"/>
                <w:szCs w:val="21"/>
              </w:rPr>
            </w:pPr>
            <w:r w:rsidRPr="00501577">
              <w:rPr>
                <w:rFonts w:hint="eastAsia"/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 xml:space="preserve">2 </w:t>
            </w:r>
            <w:r w:rsidRPr="00501577">
              <w:rPr>
                <w:rFonts w:hint="eastAsia"/>
                <w:sz w:val="21"/>
                <w:szCs w:val="21"/>
              </w:rPr>
              <w:t>—均匀化后试验样品的质量，单位为克（</w:t>
            </w:r>
            <w:r w:rsidRPr="00501577">
              <w:rPr>
                <w:rFonts w:hint="eastAsia"/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）；</w:t>
            </w:r>
          </w:p>
          <w:p w:rsidR="0028685B" w:rsidRPr="00501577" w:rsidRDefault="0028685B" w:rsidP="004D53B8">
            <w:pPr>
              <w:spacing w:line="340" w:lineRule="exact"/>
              <w:jc w:val="left"/>
              <w:rPr>
                <w:sz w:val="21"/>
                <w:szCs w:val="21"/>
              </w:rPr>
            </w:pPr>
            <w:r w:rsidRPr="00501577">
              <w:rPr>
                <w:rFonts w:hint="eastAsia"/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 xml:space="preserve">3 </w:t>
            </w:r>
            <w:r w:rsidRPr="00501577">
              <w:rPr>
                <w:rFonts w:hint="eastAsia"/>
                <w:sz w:val="21"/>
                <w:szCs w:val="21"/>
              </w:rPr>
              <w:t>—</w:t>
            </w:r>
            <w:bookmarkStart w:id="5" w:name="OLE_LINK25"/>
            <w:bookmarkStart w:id="6" w:name="OLE_LINK26"/>
            <w:r w:rsidRPr="00501577">
              <w:rPr>
                <w:rFonts w:hint="eastAsia"/>
                <w:sz w:val="21"/>
                <w:szCs w:val="21"/>
              </w:rPr>
              <w:t>过辊前试样的质量，单位为克（</w:t>
            </w:r>
            <w:r w:rsidRPr="00501577">
              <w:rPr>
                <w:rFonts w:hint="eastAsia"/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</w:t>
            </w:r>
            <w:bookmarkEnd w:id="5"/>
            <w:bookmarkEnd w:id="6"/>
            <w:r w:rsidRPr="00501577">
              <w:rPr>
                <w:rFonts w:hint="eastAsia"/>
                <w:sz w:val="21"/>
                <w:szCs w:val="21"/>
              </w:rPr>
              <w:t>；</w:t>
            </w:r>
          </w:p>
          <w:p w:rsidR="0028685B" w:rsidRPr="00501577" w:rsidRDefault="0028685B" w:rsidP="004D53B8">
            <w:pPr>
              <w:spacing w:line="340" w:lineRule="exact"/>
              <w:jc w:val="left"/>
              <w:rPr>
                <w:sz w:val="21"/>
                <w:szCs w:val="21"/>
              </w:rPr>
            </w:pPr>
            <w:r w:rsidRPr="00501577">
              <w:rPr>
                <w:rFonts w:hint="eastAsia"/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 xml:space="preserve">4 </w:t>
            </w:r>
            <w:r w:rsidRPr="00501577">
              <w:rPr>
                <w:rFonts w:hint="eastAsia"/>
                <w:sz w:val="21"/>
                <w:szCs w:val="21"/>
              </w:rPr>
              <w:t>—过辊后试样的质量，单位为克（</w:t>
            </w:r>
            <w:r w:rsidRPr="00501577">
              <w:rPr>
                <w:rFonts w:hint="eastAsia"/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）。</w:t>
            </w:r>
            <w:bookmarkEnd w:id="3"/>
            <w:bookmarkEnd w:id="4"/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28685B" w:rsidRPr="00501577" w:rsidRDefault="0028685B" w:rsidP="0016487D">
            <w:pPr>
              <w:widowControl/>
              <w:jc w:val="center"/>
              <w:rPr>
                <w:position w:val="-30"/>
                <w:sz w:val="21"/>
                <w:szCs w:val="21"/>
              </w:rPr>
            </w:pPr>
            <w:r w:rsidRPr="00501577">
              <w:rPr>
                <w:rFonts w:hint="eastAsia"/>
                <w:position w:val="-30"/>
                <w:sz w:val="21"/>
                <w:szCs w:val="21"/>
              </w:rPr>
              <w:object w:dxaOrig="1980" w:dyaOrig="700">
                <v:shape id="_x0000_i1047" type="#_x0000_t75" style="width:80.05pt;height:29.55pt" o:ole="">
                  <v:imagedata r:id="rId12" o:title=""/>
                </v:shape>
                <o:OLEObject Type="Embed" ProgID="Equation.3" ShapeID="_x0000_i1047" DrawAspect="Content" ObjectID="_1553073289" r:id="rId13"/>
              </w:object>
            </w:r>
          </w:p>
          <w:p w:rsidR="0028685B" w:rsidRPr="00501577" w:rsidRDefault="0028685B" w:rsidP="004D53B8">
            <w:pPr>
              <w:spacing w:line="340" w:lineRule="exact"/>
              <w:jc w:val="left"/>
              <w:rPr>
                <w:sz w:val="21"/>
                <w:szCs w:val="21"/>
              </w:rPr>
            </w:pPr>
            <w:r w:rsidRPr="00501577">
              <w:rPr>
                <w:rFonts w:hint="eastAsia"/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>5</w:t>
            </w:r>
            <w:r w:rsidRPr="00501577">
              <w:rPr>
                <w:rFonts w:hint="eastAsia"/>
                <w:sz w:val="21"/>
                <w:szCs w:val="21"/>
              </w:rPr>
              <w:t>—过辊前试样的质量，</w:t>
            </w:r>
            <w:bookmarkStart w:id="7" w:name="OLE_LINK37"/>
            <w:r w:rsidRPr="00501577">
              <w:rPr>
                <w:rFonts w:hint="eastAsia"/>
                <w:sz w:val="21"/>
                <w:szCs w:val="21"/>
              </w:rPr>
              <w:t>单位为克（</w:t>
            </w:r>
            <w:r w:rsidRPr="00501577">
              <w:rPr>
                <w:rFonts w:hint="eastAsia"/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</w:t>
            </w:r>
            <w:bookmarkEnd w:id="7"/>
            <w:r w:rsidRPr="00501577">
              <w:rPr>
                <w:rFonts w:hint="eastAsia"/>
                <w:sz w:val="21"/>
                <w:szCs w:val="21"/>
              </w:rPr>
              <w:t>；</w:t>
            </w:r>
          </w:p>
          <w:p w:rsidR="0028685B" w:rsidRPr="00897EBF" w:rsidRDefault="0028685B" w:rsidP="004D53B8">
            <w:pPr>
              <w:spacing w:line="340" w:lineRule="exact"/>
              <w:jc w:val="left"/>
              <w:rPr>
                <w:sz w:val="21"/>
                <w:szCs w:val="21"/>
              </w:rPr>
            </w:pPr>
            <w:r w:rsidRPr="00501577">
              <w:rPr>
                <w:rFonts w:hint="eastAsia"/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>6</w:t>
            </w:r>
            <w:r w:rsidRPr="00501577">
              <w:rPr>
                <w:rFonts w:hint="eastAsia"/>
                <w:sz w:val="21"/>
                <w:szCs w:val="21"/>
              </w:rPr>
              <w:t>—过辊后试样的质量，单位为克（</w:t>
            </w:r>
            <w:r w:rsidRPr="00501577">
              <w:rPr>
                <w:rFonts w:hint="eastAsia"/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）。</w:t>
            </w: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:rsidR="0028685B" w:rsidRPr="00501577" w:rsidRDefault="0028685B" w:rsidP="0016487D">
            <w:pPr>
              <w:widowControl/>
              <w:jc w:val="center"/>
              <w:rPr>
                <w:sz w:val="21"/>
                <w:szCs w:val="21"/>
              </w:rPr>
            </w:pPr>
            <w:r w:rsidRPr="00501577">
              <w:rPr>
                <w:rFonts w:hint="eastAsia"/>
                <w:sz w:val="21"/>
                <w:szCs w:val="21"/>
              </w:rPr>
              <w:object w:dxaOrig="2500" w:dyaOrig="760">
                <v:shape id="_x0000_i1048" type="#_x0000_t75" style="width:94.05pt;height:32.8pt;mso-position-horizontal-relative:page;mso-position-vertical-relative:page" o:ole="">
                  <v:imagedata r:id="rId14" o:title=""/>
                </v:shape>
                <o:OLEObject Type="Embed" ProgID="Equation.3" ShapeID="_x0000_i1048" DrawAspect="Content" ObjectID="_1553073290" r:id="rId15"/>
              </w:object>
            </w:r>
          </w:p>
          <w:p w:rsidR="0028685B" w:rsidRPr="00501577" w:rsidRDefault="0028685B" w:rsidP="004D53B8">
            <w:pPr>
              <w:spacing w:line="340" w:lineRule="exact"/>
              <w:jc w:val="left"/>
              <w:rPr>
                <w:sz w:val="21"/>
                <w:szCs w:val="21"/>
              </w:rPr>
            </w:pPr>
            <w:r w:rsidRPr="00501577">
              <w:rPr>
                <w:rFonts w:hint="eastAsia"/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>7</w:t>
            </w:r>
            <w:r w:rsidRPr="00501577">
              <w:rPr>
                <w:rFonts w:hint="eastAsia"/>
                <w:sz w:val="21"/>
                <w:szCs w:val="21"/>
              </w:rPr>
              <w:t>—均匀化前试验样品的质量，单位为克（</w:t>
            </w:r>
            <w:r w:rsidRPr="00501577">
              <w:rPr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）；</w:t>
            </w:r>
          </w:p>
          <w:p w:rsidR="0028685B" w:rsidRPr="00501577" w:rsidRDefault="0028685B" w:rsidP="004D53B8">
            <w:pPr>
              <w:spacing w:line="340" w:lineRule="exact"/>
              <w:jc w:val="left"/>
              <w:rPr>
                <w:sz w:val="21"/>
                <w:szCs w:val="21"/>
              </w:rPr>
            </w:pPr>
            <w:r w:rsidRPr="00501577">
              <w:rPr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>8</w:t>
            </w:r>
            <w:r w:rsidRPr="00501577">
              <w:rPr>
                <w:rFonts w:hint="eastAsia"/>
                <w:sz w:val="21"/>
                <w:szCs w:val="21"/>
              </w:rPr>
              <w:t>—均匀化后试验样品的质量，单位为克（</w:t>
            </w:r>
            <w:r w:rsidRPr="00501577">
              <w:rPr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）；</w:t>
            </w:r>
          </w:p>
          <w:p w:rsidR="0028685B" w:rsidRPr="00501577" w:rsidRDefault="0028685B" w:rsidP="004D53B8">
            <w:pPr>
              <w:spacing w:line="340" w:lineRule="exact"/>
              <w:jc w:val="left"/>
              <w:rPr>
                <w:sz w:val="21"/>
                <w:szCs w:val="21"/>
              </w:rPr>
            </w:pPr>
            <w:r w:rsidRPr="00501577">
              <w:rPr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>9</w:t>
            </w:r>
            <w:r w:rsidRPr="00501577">
              <w:rPr>
                <w:rFonts w:hint="eastAsia"/>
                <w:sz w:val="21"/>
                <w:szCs w:val="21"/>
              </w:rPr>
              <w:t>—干燥前试样的质量，单位为克（</w:t>
            </w:r>
            <w:r w:rsidRPr="00501577">
              <w:rPr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）；</w:t>
            </w:r>
          </w:p>
          <w:p w:rsidR="0028685B" w:rsidRPr="00501577" w:rsidRDefault="0028685B" w:rsidP="004D53B8">
            <w:pPr>
              <w:widowControl/>
              <w:spacing w:line="340" w:lineRule="exact"/>
              <w:jc w:val="left"/>
              <w:rPr>
                <w:kern w:val="0"/>
                <w:sz w:val="21"/>
                <w:szCs w:val="21"/>
              </w:rPr>
            </w:pPr>
            <w:r w:rsidRPr="00501577">
              <w:rPr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>10</w:t>
            </w:r>
            <w:r w:rsidRPr="00501577">
              <w:rPr>
                <w:rFonts w:hint="eastAsia"/>
                <w:sz w:val="21"/>
                <w:szCs w:val="21"/>
              </w:rPr>
              <w:t>—干燥后试样的质量，单位为克（</w:t>
            </w:r>
            <w:r w:rsidRPr="00501577">
              <w:rPr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28685B" w:rsidRPr="00501577" w:rsidRDefault="0028685B" w:rsidP="0016487D">
            <w:pPr>
              <w:widowControl/>
              <w:jc w:val="center"/>
              <w:rPr>
                <w:sz w:val="21"/>
                <w:szCs w:val="21"/>
              </w:rPr>
            </w:pPr>
            <w:r w:rsidRPr="00501577">
              <w:rPr>
                <w:rFonts w:hint="eastAsia"/>
                <w:sz w:val="21"/>
                <w:szCs w:val="21"/>
              </w:rPr>
              <w:object w:dxaOrig="2020" w:dyaOrig="700">
                <v:shape id="_x0000_i1049" type="#_x0000_t75" style="width:72.55pt;height:31.7pt;mso-position-horizontal-relative:page;mso-position-vertical-relative:page" o:ole="">
                  <v:imagedata r:id="rId16" o:title=""/>
                </v:shape>
                <o:OLEObject Type="Embed" ProgID="Equation.3" ShapeID="_x0000_i1049" DrawAspect="Content" ObjectID="_1553073291" r:id="rId17"/>
              </w:object>
            </w:r>
          </w:p>
          <w:p w:rsidR="0028685B" w:rsidRPr="00501577" w:rsidRDefault="0028685B" w:rsidP="004D53B8">
            <w:pPr>
              <w:spacing w:line="340" w:lineRule="exact"/>
              <w:jc w:val="left"/>
              <w:rPr>
                <w:sz w:val="21"/>
                <w:szCs w:val="21"/>
              </w:rPr>
            </w:pPr>
            <w:r w:rsidRPr="00501577">
              <w:rPr>
                <w:rFonts w:hint="eastAsia"/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>9</w:t>
            </w:r>
            <w:r w:rsidRPr="00501577">
              <w:rPr>
                <w:rFonts w:hint="eastAsia"/>
                <w:sz w:val="21"/>
                <w:szCs w:val="21"/>
              </w:rPr>
              <w:t>—干燥前试样的质量，单位为克（</w:t>
            </w:r>
            <w:r w:rsidRPr="00501577">
              <w:rPr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）；</w:t>
            </w:r>
          </w:p>
          <w:p w:rsidR="0028685B" w:rsidRPr="00501577" w:rsidRDefault="0028685B" w:rsidP="004D53B8">
            <w:pPr>
              <w:spacing w:line="340" w:lineRule="exact"/>
              <w:jc w:val="left"/>
              <w:rPr>
                <w:sz w:val="21"/>
                <w:szCs w:val="21"/>
              </w:rPr>
            </w:pPr>
            <w:r w:rsidRPr="00501577">
              <w:rPr>
                <w:rFonts w:hint="eastAsia"/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>10</w:t>
            </w:r>
            <w:r w:rsidRPr="00501577">
              <w:rPr>
                <w:rFonts w:hint="eastAsia"/>
                <w:sz w:val="21"/>
                <w:szCs w:val="21"/>
              </w:rPr>
              <w:t>—干燥后试样的质量，单位为克（</w:t>
            </w:r>
            <w:r w:rsidRPr="00501577">
              <w:rPr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）。</w:t>
            </w:r>
          </w:p>
          <w:p w:rsidR="0028685B" w:rsidRPr="00501577" w:rsidRDefault="0028685B" w:rsidP="004D53B8">
            <w:pPr>
              <w:widowControl/>
              <w:spacing w:line="340" w:lineRule="exact"/>
              <w:jc w:val="center"/>
              <w:rPr>
                <w:sz w:val="21"/>
                <w:szCs w:val="21"/>
              </w:rPr>
            </w:pPr>
          </w:p>
          <w:p w:rsidR="0028685B" w:rsidRPr="00501577" w:rsidRDefault="0028685B" w:rsidP="004D53B8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574391" w:rsidRPr="00C772AF" w:rsidRDefault="00574391" w:rsidP="00B33602">
      <w:pPr>
        <w:spacing w:line="276" w:lineRule="auto"/>
        <w:ind w:firstLineChars="196" w:firstLine="472"/>
        <w:rPr>
          <w:b/>
          <w:sz w:val="24"/>
        </w:rPr>
      </w:pPr>
      <w:r w:rsidRPr="00C772AF">
        <w:rPr>
          <w:rFonts w:hint="eastAsia"/>
          <w:b/>
          <w:sz w:val="24"/>
        </w:rPr>
        <w:t>3</w:t>
      </w:r>
      <w:r w:rsidR="00B33602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 w:rsidRPr="00C772AF">
        <w:rPr>
          <w:rFonts w:hint="eastAsia"/>
          <w:b/>
          <w:sz w:val="24"/>
        </w:rPr>
        <w:t>GB/T</w:t>
      </w:r>
      <w:r>
        <w:rPr>
          <w:rFonts w:hint="eastAsia"/>
          <w:b/>
          <w:sz w:val="24"/>
        </w:rPr>
        <w:t xml:space="preserve"> </w:t>
      </w:r>
      <w:r w:rsidRPr="00C772AF">
        <w:rPr>
          <w:rFonts w:hint="eastAsia"/>
          <w:b/>
          <w:sz w:val="24"/>
        </w:rPr>
        <w:t>24131</w:t>
      </w:r>
      <w:r w:rsidRPr="00AB0B88">
        <w:rPr>
          <w:rFonts w:hint="eastAsia"/>
          <w:b/>
          <w:sz w:val="24"/>
        </w:rPr>
        <w:t>－</w:t>
      </w:r>
      <w:r w:rsidRPr="00C772AF">
        <w:rPr>
          <w:rFonts w:hint="eastAsia"/>
          <w:b/>
          <w:sz w:val="24"/>
        </w:rPr>
        <w:t>2009</w:t>
      </w:r>
      <w:r w:rsidRPr="00C772AF">
        <w:rPr>
          <w:rFonts w:hint="eastAsia"/>
          <w:b/>
          <w:sz w:val="24"/>
        </w:rPr>
        <w:t>与</w:t>
      </w:r>
      <w:r w:rsidRPr="00C772AF">
        <w:rPr>
          <w:b/>
          <w:sz w:val="24"/>
        </w:rPr>
        <w:t>ISO 248-1:2011</w:t>
      </w:r>
      <w:r w:rsidR="004B0FD9">
        <w:rPr>
          <w:rFonts w:hint="eastAsia"/>
          <w:b/>
          <w:sz w:val="24"/>
        </w:rPr>
        <w:t>主要</w:t>
      </w:r>
      <w:r w:rsidRPr="00C772AF">
        <w:rPr>
          <w:rFonts w:hint="eastAsia"/>
          <w:b/>
          <w:sz w:val="24"/>
        </w:rPr>
        <w:t>区别</w:t>
      </w:r>
    </w:p>
    <w:p w:rsidR="00574391" w:rsidRDefault="00574391" w:rsidP="003E04A0">
      <w:pPr>
        <w:spacing w:line="276" w:lineRule="auto"/>
        <w:ind w:firstLineChars="196" w:firstLine="470"/>
        <w:rPr>
          <w:sz w:val="24"/>
        </w:rPr>
      </w:pPr>
      <w:r w:rsidRPr="003E04A0">
        <w:rPr>
          <w:rFonts w:hint="eastAsia"/>
          <w:sz w:val="24"/>
        </w:rPr>
        <w:t>GB/T 24131</w:t>
      </w:r>
      <w:r w:rsidRPr="003E04A0">
        <w:rPr>
          <w:rFonts w:hint="eastAsia"/>
          <w:sz w:val="24"/>
        </w:rPr>
        <w:t>－</w:t>
      </w:r>
      <w:r w:rsidRPr="003E04A0">
        <w:rPr>
          <w:rFonts w:hint="eastAsia"/>
          <w:sz w:val="24"/>
        </w:rPr>
        <w:t>2009</w:t>
      </w:r>
      <w:r w:rsidRPr="003E04A0">
        <w:rPr>
          <w:rFonts w:hint="eastAsia"/>
          <w:sz w:val="24"/>
        </w:rPr>
        <w:t>与</w:t>
      </w:r>
      <w:r w:rsidRPr="003E04A0">
        <w:rPr>
          <w:sz w:val="24"/>
        </w:rPr>
        <w:t>ISO 248-1:2011</w:t>
      </w:r>
      <w:r w:rsidRPr="003E04A0">
        <w:rPr>
          <w:rFonts w:hint="eastAsia"/>
          <w:sz w:val="24"/>
        </w:rPr>
        <w:t>主要差异</w:t>
      </w:r>
      <w:r w:rsidR="00F51520">
        <w:rPr>
          <w:rFonts w:hint="eastAsia"/>
          <w:sz w:val="24"/>
        </w:rPr>
        <w:t>是</w:t>
      </w:r>
      <w:r w:rsidR="00F51520" w:rsidRPr="005A24F0">
        <w:rPr>
          <w:rFonts w:hint="eastAsia"/>
          <w:sz w:val="24"/>
        </w:rPr>
        <w:t>热辊法</w:t>
      </w:r>
      <w:r w:rsidR="00F51520">
        <w:rPr>
          <w:rFonts w:hint="eastAsia"/>
          <w:sz w:val="24"/>
        </w:rPr>
        <w:t>A</w:t>
      </w:r>
      <w:r w:rsidR="00F51520">
        <w:rPr>
          <w:rFonts w:hint="eastAsia"/>
          <w:sz w:val="24"/>
        </w:rPr>
        <w:t>，</w:t>
      </w:r>
      <w:r w:rsidRPr="00C772AF">
        <w:rPr>
          <w:rFonts w:hint="eastAsia"/>
          <w:sz w:val="24"/>
        </w:rPr>
        <w:t>见表</w:t>
      </w:r>
      <w:r w:rsidRPr="00C772AF">
        <w:rPr>
          <w:rFonts w:hint="eastAsia"/>
          <w:sz w:val="24"/>
        </w:rPr>
        <w:t>2</w:t>
      </w:r>
      <w:r w:rsidRPr="00C772AF">
        <w:rPr>
          <w:rFonts w:hint="eastAsia"/>
          <w:sz w:val="24"/>
        </w:rPr>
        <w:t>。</w:t>
      </w:r>
    </w:p>
    <w:p w:rsidR="00574391" w:rsidRPr="00C772AF" w:rsidRDefault="00574391" w:rsidP="00574391">
      <w:pPr>
        <w:widowControl/>
        <w:spacing w:line="276" w:lineRule="auto"/>
        <w:jc w:val="center"/>
        <w:outlineLvl w:val="1"/>
        <w:rPr>
          <w:b/>
          <w:sz w:val="24"/>
        </w:rPr>
      </w:pPr>
      <w:r w:rsidRPr="00C772AF">
        <w:rPr>
          <w:rFonts w:hint="eastAsia"/>
          <w:b/>
          <w:sz w:val="24"/>
        </w:rPr>
        <w:t>表</w:t>
      </w:r>
      <w:r w:rsidRPr="00C772AF">
        <w:rPr>
          <w:rFonts w:hint="eastAsia"/>
          <w:b/>
          <w:sz w:val="24"/>
        </w:rPr>
        <w:t>2  GB/T</w:t>
      </w:r>
      <w:r>
        <w:rPr>
          <w:rFonts w:hint="eastAsia"/>
          <w:b/>
          <w:sz w:val="24"/>
        </w:rPr>
        <w:t xml:space="preserve"> </w:t>
      </w:r>
      <w:r w:rsidRPr="00C772AF">
        <w:rPr>
          <w:rFonts w:hint="eastAsia"/>
          <w:b/>
          <w:sz w:val="24"/>
        </w:rPr>
        <w:t>24131</w:t>
      </w:r>
      <w:r w:rsidRPr="00C772AF">
        <w:rPr>
          <w:rFonts w:hint="eastAsia"/>
          <w:sz w:val="24"/>
        </w:rPr>
        <w:t>－</w:t>
      </w:r>
      <w:r w:rsidRPr="00C772AF">
        <w:rPr>
          <w:rFonts w:hint="eastAsia"/>
          <w:b/>
          <w:sz w:val="24"/>
        </w:rPr>
        <w:t>2009</w:t>
      </w:r>
      <w:r w:rsidRPr="00C772AF">
        <w:rPr>
          <w:rFonts w:hint="eastAsia"/>
          <w:b/>
          <w:sz w:val="24"/>
        </w:rPr>
        <w:t>与</w:t>
      </w:r>
      <w:r w:rsidRPr="00C772AF">
        <w:rPr>
          <w:b/>
          <w:sz w:val="24"/>
        </w:rPr>
        <w:t>ISO 248-1:2011</w:t>
      </w:r>
      <w:r w:rsidR="005F5DF9">
        <w:rPr>
          <w:rFonts w:hint="eastAsia"/>
          <w:b/>
          <w:sz w:val="24"/>
        </w:rPr>
        <w:t>热辊法</w:t>
      </w:r>
      <w:r w:rsidR="00B41F24">
        <w:rPr>
          <w:rFonts w:hint="eastAsia"/>
          <w:b/>
          <w:sz w:val="24"/>
        </w:rPr>
        <w:t>Ａ</w:t>
      </w:r>
      <w:r w:rsidR="004B0FD9">
        <w:rPr>
          <w:rFonts w:hint="eastAsia"/>
          <w:b/>
          <w:sz w:val="24"/>
        </w:rPr>
        <w:t>主要</w:t>
      </w:r>
      <w:r w:rsidRPr="00C772AF">
        <w:rPr>
          <w:rFonts w:hint="eastAsia"/>
          <w:b/>
          <w:sz w:val="24"/>
        </w:rPr>
        <w:t>区别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4"/>
        <w:gridCol w:w="4027"/>
        <w:gridCol w:w="4137"/>
      </w:tblGrid>
      <w:tr w:rsidR="00B41F24" w:rsidRPr="00C772AF" w:rsidTr="00897EBF">
        <w:tc>
          <w:tcPr>
            <w:tcW w:w="765" w:type="pct"/>
            <w:tcMar>
              <w:left w:w="57" w:type="dxa"/>
              <w:right w:w="57" w:type="dxa"/>
            </w:tcMar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lastRenderedPageBreak/>
              <w:t>项目</w:t>
            </w:r>
          </w:p>
        </w:tc>
        <w:tc>
          <w:tcPr>
            <w:tcW w:w="2089" w:type="pct"/>
            <w:tcMar>
              <w:left w:w="57" w:type="dxa"/>
              <w:right w:w="57" w:type="dxa"/>
            </w:tcMar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sz w:val="21"/>
                <w:szCs w:val="21"/>
              </w:rPr>
              <w:t>GB/T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01577">
              <w:rPr>
                <w:rFonts w:hint="eastAsia"/>
                <w:sz w:val="21"/>
                <w:szCs w:val="21"/>
              </w:rPr>
              <w:t>24131-2009</w:t>
            </w:r>
            <w:r w:rsidRPr="00501577">
              <w:rPr>
                <w:rFonts w:hint="eastAsia"/>
                <w:sz w:val="21"/>
                <w:szCs w:val="21"/>
              </w:rPr>
              <w:t>热辊法</w:t>
            </w:r>
            <w:r w:rsidRPr="00501577">
              <w:rPr>
                <w:sz w:val="21"/>
                <w:szCs w:val="21"/>
              </w:rPr>
              <w:t>A</w:t>
            </w:r>
          </w:p>
        </w:tc>
        <w:tc>
          <w:tcPr>
            <w:tcW w:w="2146" w:type="pct"/>
            <w:tcMar>
              <w:left w:w="57" w:type="dxa"/>
              <w:right w:w="57" w:type="dxa"/>
            </w:tcMar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sz w:val="21"/>
                <w:szCs w:val="21"/>
              </w:rPr>
              <w:t>ISO 248-1:2011</w:t>
            </w:r>
            <w:r w:rsidRPr="00501577">
              <w:rPr>
                <w:rFonts w:hint="eastAsia"/>
                <w:sz w:val="21"/>
                <w:szCs w:val="21"/>
              </w:rPr>
              <w:t>热辊法</w:t>
            </w:r>
            <w:r w:rsidRPr="00501577">
              <w:rPr>
                <w:rFonts w:hint="eastAsia"/>
                <w:sz w:val="21"/>
                <w:szCs w:val="21"/>
              </w:rPr>
              <w:t xml:space="preserve">A </w:t>
            </w:r>
          </w:p>
        </w:tc>
      </w:tr>
      <w:tr w:rsidR="00B41F24" w:rsidRPr="00C772AF" w:rsidTr="00897EBF">
        <w:tc>
          <w:tcPr>
            <w:tcW w:w="765" w:type="pct"/>
            <w:tcMar>
              <w:left w:w="57" w:type="dxa"/>
              <w:right w:w="57" w:type="dxa"/>
            </w:tcMar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left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均匀化</w:t>
            </w:r>
          </w:p>
        </w:tc>
        <w:tc>
          <w:tcPr>
            <w:tcW w:w="2089" w:type="pct"/>
            <w:tcMar>
              <w:left w:w="57" w:type="dxa"/>
              <w:right w:w="57" w:type="dxa"/>
            </w:tcMar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2146" w:type="pct"/>
            <w:tcMar>
              <w:left w:w="57" w:type="dxa"/>
              <w:right w:w="57" w:type="dxa"/>
            </w:tcMar>
            <w:vAlign w:val="center"/>
          </w:tcPr>
          <w:p w:rsidR="00B41F24" w:rsidRPr="00501577" w:rsidRDefault="005F1073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250</w:t>
            </w: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rFonts w:hint="eastAsia"/>
                <w:kern w:val="0"/>
                <w:sz w:val="21"/>
                <w:szCs w:val="21"/>
              </w:rPr>
              <w:t>样品，</w:t>
            </w:r>
            <w:r w:rsidR="00B41F24" w:rsidRPr="00501577">
              <w:rPr>
                <w:rFonts w:hint="eastAsia"/>
                <w:kern w:val="0"/>
                <w:sz w:val="21"/>
                <w:szCs w:val="21"/>
              </w:rPr>
              <w:t>70</w:t>
            </w:r>
            <w:r w:rsidR="00B41F24" w:rsidRPr="00501577">
              <w:rPr>
                <w:rFonts w:hint="eastAsia"/>
                <w:kern w:val="0"/>
                <w:sz w:val="21"/>
                <w:szCs w:val="21"/>
              </w:rPr>
              <w:t>℃均匀化</w:t>
            </w:r>
          </w:p>
        </w:tc>
      </w:tr>
      <w:tr w:rsidR="00B41F24" w:rsidRPr="00C772AF" w:rsidTr="00897EBF">
        <w:tc>
          <w:tcPr>
            <w:tcW w:w="765" w:type="pct"/>
            <w:tcMar>
              <w:left w:w="57" w:type="dxa"/>
              <w:right w:w="57" w:type="dxa"/>
            </w:tcMar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left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试样量（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g</w:t>
            </w:r>
            <w:r w:rsidRPr="00501577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2089" w:type="pct"/>
            <w:tcMar>
              <w:left w:w="57" w:type="dxa"/>
              <w:right w:w="57" w:type="dxa"/>
            </w:tcMar>
            <w:vAlign w:val="center"/>
          </w:tcPr>
          <w:p w:rsidR="00B41F24" w:rsidRPr="00501577" w:rsidRDefault="00B41F24" w:rsidP="005F1073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250</w:t>
            </w:r>
            <w:r w:rsidR="005F1073">
              <w:rPr>
                <w:rFonts w:hint="eastAsia"/>
                <w:kern w:val="0"/>
                <w:sz w:val="21"/>
                <w:szCs w:val="21"/>
              </w:rPr>
              <w:t>g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试样</w:t>
            </w:r>
            <w:r w:rsidR="005F1073">
              <w:rPr>
                <w:rFonts w:hint="eastAsia"/>
                <w:kern w:val="0"/>
                <w:sz w:val="21"/>
                <w:szCs w:val="21"/>
              </w:rPr>
              <w:t>试验</w:t>
            </w:r>
          </w:p>
        </w:tc>
        <w:tc>
          <w:tcPr>
            <w:tcW w:w="2146" w:type="pct"/>
            <w:tcMar>
              <w:left w:w="57" w:type="dxa"/>
              <w:right w:w="57" w:type="dxa"/>
            </w:tcMar>
            <w:vAlign w:val="center"/>
          </w:tcPr>
          <w:p w:rsidR="005F1073" w:rsidRDefault="005F1073" w:rsidP="005F1073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从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均匀化</w:t>
            </w:r>
            <w:r>
              <w:rPr>
                <w:rFonts w:hint="eastAsia"/>
                <w:kern w:val="0"/>
                <w:sz w:val="21"/>
                <w:szCs w:val="21"/>
              </w:rPr>
              <w:t>样品中取部分</w:t>
            </w:r>
          </w:p>
          <w:p w:rsidR="00B41F24" w:rsidRPr="00501577" w:rsidRDefault="00CD1BB1" w:rsidP="005F1073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试样</w:t>
            </w:r>
            <w:r w:rsidR="005F1073">
              <w:rPr>
                <w:rFonts w:hint="eastAsia"/>
                <w:kern w:val="0"/>
                <w:sz w:val="21"/>
                <w:szCs w:val="21"/>
              </w:rPr>
              <w:t>试验，推荐</w:t>
            </w:r>
            <w:r w:rsidR="00B41F24" w:rsidRPr="00501577">
              <w:rPr>
                <w:rFonts w:hint="eastAsia"/>
                <w:kern w:val="0"/>
                <w:sz w:val="21"/>
                <w:szCs w:val="21"/>
              </w:rPr>
              <w:t>100</w:t>
            </w: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 w:rsidR="005F1073">
              <w:rPr>
                <w:rFonts w:hint="eastAsia"/>
                <w:kern w:val="0"/>
                <w:sz w:val="21"/>
                <w:szCs w:val="21"/>
              </w:rPr>
              <w:t>试样</w:t>
            </w:r>
          </w:p>
        </w:tc>
      </w:tr>
      <w:tr w:rsidR="00B41F24" w:rsidRPr="00501577" w:rsidTr="00897EBF">
        <w:tc>
          <w:tcPr>
            <w:tcW w:w="765" w:type="pct"/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left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辊距（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mm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089" w:type="pct"/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0.3</w:t>
            </w:r>
          </w:p>
        </w:tc>
        <w:tc>
          <w:tcPr>
            <w:tcW w:w="2146" w:type="pct"/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0.25</w:t>
            </w:r>
          </w:p>
        </w:tc>
      </w:tr>
      <w:tr w:rsidR="00B41F24" w:rsidRPr="00501577" w:rsidTr="00897EBF">
        <w:trPr>
          <w:trHeight w:val="928"/>
        </w:trPr>
        <w:tc>
          <w:tcPr>
            <w:tcW w:w="765" w:type="pct"/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left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计算公式</w:t>
            </w:r>
          </w:p>
        </w:tc>
        <w:tc>
          <w:tcPr>
            <w:tcW w:w="2089" w:type="pct"/>
          </w:tcPr>
          <w:p w:rsidR="00B41F24" w:rsidRPr="00501577" w:rsidRDefault="00B41F24" w:rsidP="00897EBF">
            <w:pPr>
              <w:widowControl/>
              <w:jc w:val="center"/>
              <w:outlineLvl w:val="1"/>
              <w:rPr>
                <w:position w:val="-30"/>
              </w:rPr>
            </w:pPr>
            <w:r w:rsidRPr="00501577">
              <w:rPr>
                <w:rFonts w:hint="eastAsia"/>
                <w:position w:val="-30"/>
              </w:rPr>
              <w:object w:dxaOrig="1980" w:dyaOrig="700">
                <v:shape id="_x0000_i1050" type="#_x0000_t75" style="width:89.75pt;height:33.3pt" o:ole="">
                  <v:imagedata r:id="rId12" o:title=""/>
                </v:shape>
                <o:OLEObject Type="Embed" ProgID="Equation.3" ShapeID="_x0000_i1050" DrawAspect="Content" ObjectID="_1553073292" r:id="rId18"/>
              </w:object>
            </w:r>
          </w:p>
          <w:p w:rsidR="00B41F24" w:rsidRPr="00501577" w:rsidRDefault="00B41F24" w:rsidP="00897EBF">
            <w:pPr>
              <w:spacing w:line="280" w:lineRule="exact"/>
              <w:rPr>
                <w:sz w:val="21"/>
                <w:szCs w:val="21"/>
              </w:rPr>
            </w:pPr>
            <w:r w:rsidRPr="00501577">
              <w:rPr>
                <w:rFonts w:hint="eastAsia"/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>5</w:t>
            </w:r>
            <w:r w:rsidRPr="00501577">
              <w:rPr>
                <w:rFonts w:hint="eastAsia"/>
                <w:sz w:val="21"/>
                <w:szCs w:val="21"/>
              </w:rPr>
              <w:t>—过辊前试样的质量，单位为克（</w:t>
            </w:r>
            <w:r w:rsidRPr="00501577">
              <w:rPr>
                <w:rFonts w:hint="eastAsia"/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）；</w:t>
            </w:r>
          </w:p>
          <w:p w:rsidR="00B41F24" w:rsidRPr="006B48C7" w:rsidRDefault="00B41F24" w:rsidP="00897EBF">
            <w:pPr>
              <w:spacing w:line="280" w:lineRule="exact"/>
              <w:rPr>
                <w:sz w:val="21"/>
                <w:szCs w:val="21"/>
              </w:rPr>
            </w:pPr>
            <w:r w:rsidRPr="00501577">
              <w:rPr>
                <w:rFonts w:hint="eastAsia"/>
                <w:i/>
                <w:sz w:val="21"/>
                <w:szCs w:val="21"/>
              </w:rPr>
              <w:t>m</w:t>
            </w:r>
            <w:r w:rsidRPr="00501577">
              <w:rPr>
                <w:rFonts w:hint="eastAsia"/>
                <w:sz w:val="21"/>
                <w:szCs w:val="21"/>
                <w:vertAlign w:val="subscript"/>
              </w:rPr>
              <w:t>6</w:t>
            </w:r>
            <w:r w:rsidRPr="00501577">
              <w:rPr>
                <w:rFonts w:hint="eastAsia"/>
                <w:sz w:val="21"/>
                <w:szCs w:val="21"/>
              </w:rPr>
              <w:t>—过辊后试样的质量，单位为克（</w:t>
            </w:r>
            <w:r w:rsidRPr="00501577">
              <w:rPr>
                <w:rFonts w:hint="eastAsia"/>
                <w:sz w:val="21"/>
                <w:szCs w:val="21"/>
              </w:rPr>
              <w:t>g</w:t>
            </w:r>
            <w:r w:rsidRPr="00501577">
              <w:rPr>
                <w:rFonts w:hint="eastAsia"/>
                <w:sz w:val="21"/>
                <w:szCs w:val="21"/>
              </w:rPr>
              <w:t>）。</w:t>
            </w:r>
          </w:p>
        </w:tc>
        <w:tc>
          <w:tcPr>
            <w:tcW w:w="2146" w:type="pct"/>
          </w:tcPr>
          <w:p w:rsidR="00B41F24" w:rsidRPr="00501577" w:rsidRDefault="00B41F24" w:rsidP="00897EBF">
            <w:pPr>
              <w:widowControl/>
              <w:jc w:val="center"/>
              <w:outlineLvl w:val="1"/>
              <w:rPr>
                <w:position w:val="-32"/>
                <w:sz w:val="21"/>
                <w:szCs w:val="21"/>
              </w:rPr>
            </w:pPr>
            <w:r w:rsidRPr="00501577">
              <w:rPr>
                <w:rFonts w:hint="eastAsia"/>
                <w:position w:val="-32"/>
                <w:sz w:val="21"/>
                <w:szCs w:val="21"/>
              </w:rPr>
              <w:object w:dxaOrig="2480" w:dyaOrig="760">
                <v:shape id="_x0000_i1051" type="#_x0000_t75" style="width:102.1pt;height:35.45pt" o:ole="">
                  <v:imagedata r:id="rId10" o:title=""/>
                </v:shape>
                <o:OLEObject Type="Embed" ProgID="Equation.3" ShapeID="_x0000_i1051" DrawAspect="Content" ObjectID="_1553073293" r:id="rId19"/>
              </w:object>
            </w:r>
          </w:p>
          <w:p w:rsidR="00B41F24" w:rsidRPr="006B48C7" w:rsidRDefault="00B41F24" w:rsidP="00897EBF">
            <w:pPr>
              <w:spacing w:line="280" w:lineRule="exact"/>
              <w:rPr>
                <w:sz w:val="18"/>
                <w:szCs w:val="18"/>
              </w:rPr>
            </w:pPr>
            <w:r w:rsidRPr="006B48C7">
              <w:rPr>
                <w:rFonts w:hint="eastAsia"/>
                <w:i/>
                <w:sz w:val="18"/>
                <w:szCs w:val="18"/>
              </w:rPr>
              <w:t>m</w:t>
            </w:r>
            <w:r w:rsidRPr="006B48C7">
              <w:rPr>
                <w:rFonts w:hint="eastAsia"/>
                <w:sz w:val="18"/>
                <w:szCs w:val="18"/>
                <w:vertAlign w:val="subscript"/>
              </w:rPr>
              <w:t>1</w:t>
            </w:r>
            <w:r w:rsidRPr="006B48C7">
              <w:rPr>
                <w:rFonts w:hint="eastAsia"/>
                <w:sz w:val="18"/>
                <w:szCs w:val="18"/>
              </w:rPr>
              <w:t>—均匀化前试验样品的质量，单位为克（</w:t>
            </w:r>
            <w:r w:rsidRPr="006B48C7">
              <w:rPr>
                <w:rFonts w:hint="eastAsia"/>
                <w:sz w:val="18"/>
                <w:szCs w:val="18"/>
              </w:rPr>
              <w:t>g</w:t>
            </w:r>
            <w:r w:rsidRPr="006B48C7">
              <w:rPr>
                <w:rFonts w:hint="eastAsia"/>
                <w:sz w:val="18"/>
                <w:szCs w:val="18"/>
              </w:rPr>
              <w:t>）；</w:t>
            </w:r>
          </w:p>
          <w:p w:rsidR="00B41F24" w:rsidRPr="006B48C7" w:rsidRDefault="00B41F24" w:rsidP="00897EBF">
            <w:pPr>
              <w:spacing w:line="280" w:lineRule="exact"/>
              <w:rPr>
                <w:sz w:val="18"/>
                <w:szCs w:val="18"/>
              </w:rPr>
            </w:pPr>
            <w:r w:rsidRPr="006B48C7">
              <w:rPr>
                <w:rFonts w:hint="eastAsia"/>
                <w:i/>
                <w:sz w:val="18"/>
                <w:szCs w:val="18"/>
              </w:rPr>
              <w:t>m</w:t>
            </w:r>
            <w:r w:rsidRPr="006B48C7">
              <w:rPr>
                <w:rFonts w:hint="eastAsia"/>
                <w:sz w:val="18"/>
                <w:szCs w:val="18"/>
                <w:vertAlign w:val="subscript"/>
              </w:rPr>
              <w:t xml:space="preserve">2 </w:t>
            </w:r>
            <w:r w:rsidRPr="006B48C7">
              <w:rPr>
                <w:rFonts w:hint="eastAsia"/>
                <w:sz w:val="18"/>
                <w:szCs w:val="18"/>
              </w:rPr>
              <w:t>—均匀化后试验样品的质量，单位为克（</w:t>
            </w:r>
            <w:r w:rsidRPr="006B48C7">
              <w:rPr>
                <w:rFonts w:hint="eastAsia"/>
                <w:sz w:val="18"/>
                <w:szCs w:val="18"/>
              </w:rPr>
              <w:t>g</w:t>
            </w:r>
            <w:r w:rsidRPr="006B48C7">
              <w:rPr>
                <w:rFonts w:hint="eastAsia"/>
                <w:sz w:val="18"/>
                <w:szCs w:val="18"/>
              </w:rPr>
              <w:t>）；</w:t>
            </w:r>
          </w:p>
          <w:p w:rsidR="00B41F24" w:rsidRPr="006B48C7" w:rsidRDefault="00B41F24" w:rsidP="00897EBF">
            <w:pPr>
              <w:spacing w:line="280" w:lineRule="exact"/>
              <w:rPr>
                <w:sz w:val="18"/>
                <w:szCs w:val="18"/>
              </w:rPr>
            </w:pPr>
            <w:r w:rsidRPr="006B48C7">
              <w:rPr>
                <w:rFonts w:hint="eastAsia"/>
                <w:i/>
                <w:sz w:val="18"/>
                <w:szCs w:val="18"/>
              </w:rPr>
              <w:t>m</w:t>
            </w:r>
            <w:r w:rsidRPr="006B48C7">
              <w:rPr>
                <w:rFonts w:hint="eastAsia"/>
                <w:sz w:val="18"/>
                <w:szCs w:val="18"/>
                <w:vertAlign w:val="subscript"/>
              </w:rPr>
              <w:t xml:space="preserve">3 </w:t>
            </w:r>
            <w:r w:rsidRPr="006B48C7">
              <w:rPr>
                <w:rFonts w:hint="eastAsia"/>
                <w:sz w:val="18"/>
                <w:szCs w:val="18"/>
              </w:rPr>
              <w:t>—过辊前试样的质量，单位为克（</w:t>
            </w:r>
            <w:r w:rsidRPr="006B48C7">
              <w:rPr>
                <w:rFonts w:hint="eastAsia"/>
                <w:sz w:val="18"/>
                <w:szCs w:val="18"/>
              </w:rPr>
              <w:t>g</w:t>
            </w:r>
            <w:r w:rsidRPr="006B48C7">
              <w:rPr>
                <w:rFonts w:hint="eastAsia"/>
                <w:sz w:val="18"/>
                <w:szCs w:val="18"/>
              </w:rPr>
              <w:t>）；</w:t>
            </w:r>
          </w:p>
          <w:p w:rsidR="00B41F24" w:rsidRPr="00501577" w:rsidRDefault="00B41F24" w:rsidP="00897EBF">
            <w:pPr>
              <w:widowControl/>
              <w:spacing w:line="280" w:lineRule="exact"/>
              <w:outlineLvl w:val="1"/>
              <w:rPr>
                <w:kern w:val="0"/>
                <w:sz w:val="21"/>
                <w:szCs w:val="21"/>
              </w:rPr>
            </w:pPr>
            <w:r w:rsidRPr="006B48C7">
              <w:rPr>
                <w:rFonts w:hint="eastAsia"/>
                <w:i/>
                <w:sz w:val="18"/>
                <w:szCs w:val="18"/>
              </w:rPr>
              <w:t>m</w:t>
            </w:r>
            <w:r w:rsidRPr="006B48C7">
              <w:rPr>
                <w:rFonts w:hint="eastAsia"/>
                <w:sz w:val="18"/>
                <w:szCs w:val="18"/>
                <w:vertAlign w:val="subscript"/>
              </w:rPr>
              <w:t xml:space="preserve">4 </w:t>
            </w:r>
            <w:r w:rsidRPr="006B48C7">
              <w:rPr>
                <w:rFonts w:hint="eastAsia"/>
                <w:sz w:val="18"/>
                <w:szCs w:val="18"/>
              </w:rPr>
              <w:t>—过辊后试样的质量，单位为克（</w:t>
            </w:r>
            <w:r w:rsidRPr="006B48C7">
              <w:rPr>
                <w:rFonts w:hint="eastAsia"/>
                <w:sz w:val="18"/>
                <w:szCs w:val="18"/>
              </w:rPr>
              <w:t>g</w:t>
            </w:r>
            <w:r w:rsidRPr="006B48C7">
              <w:rPr>
                <w:rFonts w:hint="eastAsia"/>
                <w:sz w:val="18"/>
                <w:szCs w:val="18"/>
              </w:rPr>
              <w:t>）。</w:t>
            </w:r>
          </w:p>
        </w:tc>
      </w:tr>
      <w:tr w:rsidR="00B41F24" w:rsidRPr="00501577" w:rsidTr="00897EBF">
        <w:trPr>
          <w:trHeight w:val="233"/>
        </w:trPr>
        <w:tc>
          <w:tcPr>
            <w:tcW w:w="765" w:type="pct"/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left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允许差</w:t>
            </w:r>
          </w:p>
        </w:tc>
        <w:tc>
          <w:tcPr>
            <w:tcW w:w="2089" w:type="pct"/>
          </w:tcPr>
          <w:p w:rsidR="00B41F24" w:rsidRPr="00501577" w:rsidRDefault="00B41F24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有</w:t>
            </w:r>
          </w:p>
        </w:tc>
        <w:tc>
          <w:tcPr>
            <w:tcW w:w="2146" w:type="pct"/>
          </w:tcPr>
          <w:p w:rsidR="00B41F24" w:rsidRPr="00501577" w:rsidRDefault="00B41F24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无</w:t>
            </w:r>
          </w:p>
        </w:tc>
      </w:tr>
      <w:tr w:rsidR="00B41F24" w:rsidRPr="00501577" w:rsidTr="00897EBF">
        <w:trPr>
          <w:trHeight w:val="227"/>
        </w:trPr>
        <w:tc>
          <w:tcPr>
            <w:tcW w:w="765" w:type="pct"/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left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增加附录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A</w:t>
            </w:r>
          </w:p>
        </w:tc>
        <w:tc>
          <w:tcPr>
            <w:tcW w:w="2089" w:type="pct"/>
          </w:tcPr>
          <w:p w:rsidR="00B41F24" w:rsidRPr="00501577" w:rsidRDefault="00B41F24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2146" w:type="pct"/>
          </w:tcPr>
          <w:p w:rsidR="00B41F24" w:rsidRPr="00501577" w:rsidRDefault="00B41F24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bookmarkStart w:id="8" w:name="OLE_LINK14"/>
            <w:r w:rsidRPr="00501577">
              <w:rPr>
                <w:rFonts w:hint="eastAsia"/>
                <w:kern w:val="0"/>
                <w:sz w:val="21"/>
                <w:szCs w:val="21"/>
              </w:rPr>
              <w:t>选择适合的试验方法</w:t>
            </w:r>
            <w:bookmarkEnd w:id="8"/>
          </w:p>
        </w:tc>
      </w:tr>
      <w:tr w:rsidR="00B41F24" w:rsidRPr="00501577" w:rsidTr="00897EBF">
        <w:trPr>
          <w:trHeight w:val="227"/>
        </w:trPr>
        <w:tc>
          <w:tcPr>
            <w:tcW w:w="765" w:type="pct"/>
            <w:vAlign w:val="center"/>
          </w:tcPr>
          <w:p w:rsidR="00B41F24" w:rsidRPr="00501577" w:rsidRDefault="00B41F24" w:rsidP="00897EBF">
            <w:pPr>
              <w:widowControl/>
              <w:spacing w:line="280" w:lineRule="exact"/>
              <w:jc w:val="left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增加附录</w:t>
            </w:r>
            <w:r w:rsidRPr="00501577">
              <w:rPr>
                <w:rFonts w:hint="eastAsia"/>
                <w:kern w:val="0"/>
                <w:sz w:val="21"/>
                <w:szCs w:val="21"/>
              </w:rPr>
              <w:t>B</w:t>
            </w:r>
          </w:p>
        </w:tc>
        <w:tc>
          <w:tcPr>
            <w:tcW w:w="2089" w:type="pct"/>
          </w:tcPr>
          <w:p w:rsidR="00B41F24" w:rsidRPr="00501577" w:rsidRDefault="00B41F24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r w:rsidRPr="00501577">
              <w:rPr>
                <w:rFonts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2146" w:type="pct"/>
          </w:tcPr>
          <w:p w:rsidR="00B41F24" w:rsidRPr="00501577" w:rsidRDefault="00B41F24" w:rsidP="00897EBF">
            <w:pPr>
              <w:widowControl/>
              <w:spacing w:line="280" w:lineRule="exact"/>
              <w:jc w:val="center"/>
              <w:outlineLvl w:val="1"/>
              <w:rPr>
                <w:kern w:val="0"/>
                <w:sz w:val="21"/>
                <w:szCs w:val="21"/>
              </w:rPr>
            </w:pPr>
            <w:bookmarkStart w:id="9" w:name="OLE_LINK15"/>
            <w:r w:rsidRPr="00501577">
              <w:rPr>
                <w:rFonts w:hint="eastAsia"/>
                <w:kern w:val="0"/>
                <w:sz w:val="21"/>
                <w:szCs w:val="21"/>
              </w:rPr>
              <w:t>橡胶的均匀化</w:t>
            </w:r>
            <w:bookmarkEnd w:id="9"/>
            <w:r w:rsidR="00CD1BB1">
              <w:rPr>
                <w:rFonts w:hint="eastAsia"/>
                <w:kern w:val="0"/>
                <w:sz w:val="21"/>
                <w:szCs w:val="21"/>
              </w:rPr>
              <w:t>步骤</w:t>
            </w:r>
          </w:p>
        </w:tc>
      </w:tr>
    </w:tbl>
    <w:p w:rsidR="00574391" w:rsidRDefault="00324F08" w:rsidP="00D6736C">
      <w:pPr>
        <w:spacing w:line="276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5B35D3">
        <w:rPr>
          <w:rFonts w:hint="eastAsia"/>
          <w:b/>
          <w:sz w:val="24"/>
        </w:rPr>
        <w:t>、</w:t>
      </w:r>
      <w:r w:rsidR="00574391" w:rsidRPr="00C772AF">
        <w:rPr>
          <w:rFonts w:hint="eastAsia"/>
          <w:b/>
          <w:sz w:val="24"/>
        </w:rPr>
        <w:t>试验</w:t>
      </w:r>
      <w:r w:rsidR="00BB3C4C">
        <w:rPr>
          <w:rFonts w:hint="eastAsia"/>
          <w:b/>
          <w:sz w:val="24"/>
        </w:rPr>
        <w:t>工作</w:t>
      </w:r>
    </w:p>
    <w:p w:rsidR="00EF097C" w:rsidRPr="00C772AF" w:rsidRDefault="00EF097C" w:rsidP="00EF097C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本文件中挥发分试验结果均用</w:t>
      </w:r>
      <w:r w:rsidRPr="00EF097C">
        <w:rPr>
          <w:rFonts w:hint="eastAsia"/>
          <w:sz w:val="24"/>
        </w:rPr>
        <w:t>质量百分数（</w:t>
      </w:r>
      <w:r w:rsidRPr="00EF097C">
        <w:rPr>
          <w:sz w:val="24"/>
        </w:rPr>
        <w:t>%</w:t>
      </w:r>
      <w:r w:rsidRPr="00EF097C">
        <w:rPr>
          <w:rFonts w:hint="eastAsia"/>
          <w:sz w:val="24"/>
        </w:rPr>
        <w:t>）</w:t>
      </w:r>
      <w:r>
        <w:rPr>
          <w:rFonts w:hint="eastAsia"/>
          <w:sz w:val="24"/>
        </w:rPr>
        <w:t>表示。</w:t>
      </w:r>
    </w:p>
    <w:p w:rsidR="00574391" w:rsidRDefault="005F11BB" w:rsidP="00897EBF">
      <w:pPr>
        <w:spacing w:line="276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1</w:t>
      </w:r>
      <w:r w:rsidR="00BB3C4C">
        <w:rPr>
          <w:rFonts w:hint="eastAsia"/>
          <w:b/>
          <w:sz w:val="24"/>
        </w:rPr>
        <w:t xml:space="preserve"> </w:t>
      </w:r>
      <w:r w:rsidR="00574391" w:rsidRPr="00C772AF">
        <w:rPr>
          <w:rFonts w:hint="eastAsia"/>
          <w:b/>
          <w:sz w:val="24"/>
        </w:rPr>
        <w:t>条件试验</w:t>
      </w:r>
    </w:p>
    <w:p w:rsidR="00574391" w:rsidRPr="00C772AF" w:rsidRDefault="005F11BB" w:rsidP="00897EBF">
      <w:pPr>
        <w:spacing w:line="276" w:lineRule="auto"/>
        <w:ind w:firstLineChars="191" w:firstLine="460"/>
        <w:rPr>
          <w:b/>
          <w:sz w:val="24"/>
        </w:rPr>
      </w:pPr>
      <w:r>
        <w:rPr>
          <w:rFonts w:hint="eastAsia"/>
          <w:b/>
          <w:sz w:val="24"/>
        </w:rPr>
        <w:t>1</w:t>
      </w:r>
      <w:r w:rsidR="00574391" w:rsidRPr="00C772AF">
        <w:rPr>
          <w:rFonts w:hint="eastAsia"/>
          <w:b/>
          <w:sz w:val="24"/>
        </w:rPr>
        <w:t>.1</w:t>
      </w:r>
      <w:r w:rsidR="00A97DEC">
        <w:rPr>
          <w:rFonts w:hint="eastAsia"/>
          <w:b/>
          <w:sz w:val="24"/>
        </w:rPr>
        <w:t xml:space="preserve"> </w:t>
      </w:r>
      <w:r w:rsidR="00BB3C4C">
        <w:rPr>
          <w:rFonts w:hint="eastAsia"/>
          <w:b/>
          <w:sz w:val="24"/>
        </w:rPr>
        <w:t xml:space="preserve"> </w:t>
      </w:r>
      <w:r w:rsidRPr="005F11BB">
        <w:rPr>
          <w:rFonts w:hint="eastAsia"/>
          <w:b/>
          <w:sz w:val="24"/>
        </w:rPr>
        <w:t>热辊法</w:t>
      </w:r>
      <w:r w:rsidR="003D099A">
        <w:rPr>
          <w:rFonts w:hint="eastAsia"/>
          <w:b/>
          <w:sz w:val="24"/>
        </w:rPr>
        <w:t>的</w:t>
      </w:r>
      <w:r w:rsidR="00261431">
        <w:rPr>
          <w:rFonts w:hint="eastAsia"/>
          <w:b/>
          <w:sz w:val="24"/>
        </w:rPr>
        <w:t>条件试验</w:t>
      </w:r>
    </w:p>
    <w:p w:rsidR="00574391" w:rsidRDefault="003D099A" w:rsidP="003D099A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在两台开炼机上</w:t>
      </w:r>
      <w:r w:rsidRPr="003D099A">
        <w:rPr>
          <w:rFonts w:hint="eastAsia"/>
          <w:sz w:val="24"/>
        </w:rPr>
        <w:t>开展了</w:t>
      </w:r>
      <w:r w:rsidR="00261431" w:rsidRPr="003D099A">
        <w:rPr>
          <w:rFonts w:hint="eastAsia"/>
          <w:sz w:val="24"/>
        </w:rPr>
        <w:t>辊速对测定结果的影响</w:t>
      </w:r>
      <w:r>
        <w:rPr>
          <w:rFonts w:hint="eastAsia"/>
          <w:sz w:val="24"/>
        </w:rPr>
        <w:t>试验</w:t>
      </w:r>
      <w:r w:rsidRPr="003D099A">
        <w:rPr>
          <w:rFonts w:hint="eastAsia"/>
          <w:sz w:val="24"/>
        </w:rPr>
        <w:t>，</w:t>
      </w:r>
      <w:r w:rsidR="00574391" w:rsidRPr="00C772AF">
        <w:rPr>
          <w:rFonts w:hint="eastAsia"/>
          <w:sz w:val="24"/>
        </w:rPr>
        <w:t>其中一台开炼机</w:t>
      </w:r>
      <w:r w:rsidR="00990C1B">
        <w:rPr>
          <w:rFonts w:hint="eastAsia"/>
          <w:sz w:val="24"/>
        </w:rPr>
        <w:t>-1</w:t>
      </w:r>
      <w:r w:rsidR="00990C1B" w:rsidRPr="00C772AF">
        <w:rPr>
          <w:rFonts w:hint="eastAsia"/>
          <w:sz w:val="24"/>
        </w:rPr>
        <w:t>符合</w:t>
      </w:r>
      <w:r w:rsidR="00990C1B" w:rsidRPr="00C772AF">
        <w:rPr>
          <w:rFonts w:hint="eastAsia"/>
          <w:sz w:val="24"/>
        </w:rPr>
        <w:t xml:space="preserve">GB/T </w:t>
      </w:r>
      <w:r w:rsidR="005F11BB">
        <w:rPr>
          <w:rFonts w:hint="eastAsia"/>
          <w:sz w:val="24"/>
        </w:rPr>
        <w:t>6038</w:t>
      </w:r>
      <w:r w:rsidR="00990C1B" w:rsidRPr="00C772AF">
        <w:rPr>
          <w:rFonts w:hint="eastAsia"/>
          <w:sz w:val="24"/>
        </w:rPr>
        <w:t>－</w:t>
      </w:r>
      <w:r w:rsidR="00990C1B" w:rsidRPr="00C772AF">
        <w:rPr>
          <w:rFonts w:hint="eastAsia"/>
          <w:sz w:val="24"/>
        </w:rPr>
        <w:t>200</w:t>
      </w:r>
      <w:r w:rsidR="005F11BB">
        <w:rPr>
          <w:rFonts w:hint="eastAsia"/>
          <w:sz w:val="24"/>
        </w:rPr>
        <w:t>6</w:t>
      </w:r>
      <w:r w:rsidR="00990C1B" w:rsidRPr="00C772AF">
        <w:rPr>
          <w:rFonts w:hint="eastAsia"/>
          <w:sz w:val="24"/>
        </w:rPr>
        <w:t>规定，前辊筒转速</w:t>
      </w:r>
      <w:r w:rsidR="00990C1B" w:rsidRPr="00C772AF">
        <w:rPr>
          <w:rFonts w:hint="eastAsia"/>
          <w:sz w:val="24"/>
        </w:rPr>
        <w:t>24r/min</w:t>
      </w:r>
      <w:r w:rsidR="00990C1B" w:rsidRPr="00C772AF">
        <w:rPr>
          <w:rFonts w:hint="eastAsia"/>
          <w:sz w:val="24"/>
        </w:rPr>
        <w:t>，后辊筒转速辊筒速比</w:t>
      </w:r>
      <w:r w:rsidR="00990C1B" w:rsidRPr="00C772AF">
        <w:rPr>
          <w:rFonts w:hint="eastAsia"/>
          <w:sz w:val="24"/>
        </w:rPr>
        <w:t>1.00:1.40</w:t>
      </w:r>
      <w:r w:rsidR="00574391" w:rsidRPr="00C772AF">
        <w:rPr>
          <w:rFonts w:hint="eastAsia"/>
          <w:sz w:val="24"/>
        </w:rPr>
        <w:t>；另一台</w:t>
      </w:r>
      <w:r w:rsidR="00990C1B" w:rsidRPr="00C772AF">
        <w:rPr>
          <w:rFonts w:hint="eastAsia"/>
          <w:sz w:val="24"/>
        </w:rPr>
        <w:t>开炼机</w:t>
      </w:r>
      <w:r w:rsidR="00990C1B">
        <w:rPr>
          <w:rFonts w:hint="eastAsia"/>
          <w:sz w:val="24"/>
        </w:rPr>
        <w:t>-2</w:t>
      </w:r>
      <w:r w:rsidR="00990C1B" w:rsidRPr="00C772AF">
        <w:rPr>
          <w:rFonts w:hint="eastAsia"/>
          <w:sz w:val="24"/>
        </w:rPr>
        <w:t>前辊筒转速</w:t>
      </w:r>
      <w:r w:rsidR="00990C1B" w:rsidRPr="00C772AF">
        <w:rPr>
          <w:rFonts w:hint="eastAsia"/>
          <w:sz w:val="24"/>
        </w:rPr>
        <w:t>17.8r/min</w:t>
      </w:r>
      <w:r w:rsidR="00990C1B" w:rsidRPr="00C772AF">
        <w:rPr>
          <w:rFonts w:hint="eastAsia"/>
          <w:sz w:val="24"/>
        </w:rPr>
        <w:t>，辊筒速比</w:t>
      </w:r>
      <w:r w:rsidR="00990C1B" w:rsidRPr="00C772AF">
        <w:rPr>
          <w:rFonts w:hint="eastAsia"/>
          <w:sz w:val="24"/>
        </w:rPr>
        <w:t>1.00:1.35</w:t>
      </w:r>
      <w:r w:rsidR="00574391" w:rsidRPr="00C772AF">
        <w:rPr>
          <w:rFonts w:hint="eastAsia"/>
          <w:sz w:val="24"/>
        </w:rPr>
        <w:t>。按</w:t>
      </w:r>
      <w:r w:rsidR="00574391" w:rsidRPr="00C772AF">
        <w:rPr>
          <w:rFonts w:hint="eastAsia"/>
          <w:sz w:val="24"/>
        </w:rPr>
        <w:t>GB/T 24131</w:t>
      </w:r>
      <w:r w:rsidR="00574391" w:rsidRPr="00C772AF">
        <w:rPr>
          <w:rFonts w:hint="eastAsia"/>
          <w:sz w:val="24"/>
        </w:rPr>
        <w:t>－</w:t>
      </w:r>
      <w:r w:rsidR="00574391" w:rsidRPr="00C772AF">
        <w:rPr>
          <w:rFonts w:hint="eastAsia"/>
          <w:sz w:val="24"/>
        </w:rPr>
        <w:t>2009</w:t>
      </w:r>
      <w:r w:rsidR="00574391" w:rsidRPr="00742F1E">
        <w:rPr>
          <w:rFonts w:hint="eastAsia"/>
          <w:sz w:val="24"/>
        </w:rPr>
        <w:t>热辊法</w:t>
      </w:r>
      <w:r w:rsidR="00574391" w:rsidRPr="00742F1E">
        <w:rPr>
          <w:rFonts w:hint="eastAsia"/>
          <w:sz w:val="24"/>
        </w:rPr>
        <w:t>A</w:t>
      </w:r>
      <w:r w:rsidR="00574391" w:rsidRPr="00C772AF">
        <w:rPr>
          <w:rFonts w:hint="eastAsia"/>
          <w:sz w:val="24"/>
        </w:rPr>
        <w:t>对两个不同挥发分含量的</w:t>
      </w:r>
      <w:r w:rsidR="00574391" w:rsidRPr="00C772AF">
        <w:rPr>
          <w:rFonts w:hint="eastAsia"/>
          <w:sz w:val="24"/>
        </w:rPr>
        <w:t>BR9000</w:t>
      </w:r>
      <w:r w:rsidR="00574391" w:rsidRPr="00C772AF">
        <w:rPr>
          <w:rFonts w:hint="eastAsia"/>
          <w:sz w:val="24"/>
        </w:rPr>
        <w:t>进行试验，试验结果见表</w:t>
      </w:r>
      <w:r w:rsidR="00574391" w:rsidRPr="00C772AF">
        <w:rPr>
          <w:rFonts w:hint="eastAsia"/>
          <w:sz w:val="24"/>
        </w:rPr>
        <w:t>3</w:t>
      </w:r>
      <w:r w:rsidR="00574391" w:rsidRPr="00C772AF">
        <w:rPr>
          <w:rFonts w:hint="eastAsia"/>
          <w:sz w:val="24"/>
        </w:rPr>
        <w:t>。</w:t>
      </w:r>
    </w:p>
    <w:p w:rsidR="00574391" w:rsidRDefault="00574391" w:rsidP="00897EBF">
      <w:pPr>
        <w:spacing w:line="276" w:lineRule="auto"/>
        <w:jc w:val="center"/>
        <w:rPr>
          <w:sz w:val="24"/>
        </w:rPr>
      </w:pPr>
      <w:r w:rsidRPr="00C772AF">
        <w:rPr>
          <w:rFonts w:hint="eastAsia"/>
          <w:sz w:val="24"/>
        </w:rPr>
        <w:t>表</w:t>
      </w:r>
      <w:r w:rsidRPr="00C772AF">
        <w:rPr>
          <w:rFonts w:hint="eastAsia"/>
          <w:sz w:val="24"/>
        </w:rPr>
        <w:t>3</w:t>
      </w:r>
      <w:r w:rsidR="00990C1B">
        <w:rPr>
          <w:rFonts w:hint="eastAsia"/>
          <w:sz w:val="24"/>
        </w:rPr>
        <w:t xml:space="preserve">  </w:t>
      </w:r>
      <w:r w:rsidRPr="00C772AF">
        <w:rPr>
          <w:rFonts w:hint="eastAsia"/>
          <w:sz w:val="24"/>
        </w:rPr>
        <w:t>不同</w:t>
      </w:r>
      <w:r w:rsidR="00990C1B">
        <w:rPr>
          <w:rFonts w:hint="eastAsia"/>
          <w:sz w:val="24"/>
        </w:rPr>
        <w:t>开炼机按</w:t>
      </w:r>
      <w:r w:rsidRPr="00C772AF">
        <w:rPr>
          <w:rFonts w:hint="eastAsia"/>
          <w:sz w:val="24"/>
        </w:rPr>
        <w:t>GB/T 24131</w:t>
      </w:r>
      <w:r w:rsidRPr="00C772AF">
        <w:rPr>
          <w:rFonts w:hint="eastAsia"/>
          <w:sz w:val="24"/>
        </w:rPr>
        <w:t>－</w:t>
      </w:r>
      <w:r w:rsidRPr="00C772AF">
        <w:rPr>
          <w:rFonts w:hint="eastAsia"/>
          <w:sz w:val="24"/>
        </w:rPr>
        <w:t>2009</w:t>
      </w:r>
      <w:r w:rsidRPr="00C772AF">
        <w:rPr>
          <w:rFonts w:hint="eastAsia"/>
          <w:sz w:val="24"/>
        </w:rPr>
        <w:t>热辊</w:t>
      </w:r>
      <w:r w:rsidR="00640103">
        <w:rPr>
          <w:rFonts w:hint="eastAsia"/>
          <w:sz w:val="24"/>
        </w:rPr>
        <w:t>法</w:t>
      </w:r>
      <w:r w:rsidRPr="00C772AF">
        <w:rPr>
          <w:sz w:val="24"/>
        </w:rPr>
        <w:t>A</w:t>
      </w:r>
      <w:r w:rsidRPr="00C772AF">
        <w:rPr>
          <w:rFonts w:hint="eastAsia"/>
          <w:sz w:val="24"/>
        </w:rPr>
        <w:t>试验结果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9"/>
        <w:gridCol w:w="2603"/>
        <w:gridCol w:w="2778"/>
        <w:gridCol w:w="2780"/>
      </w:tblGrid>
      <w:tr w:rsidR="00CD1BB1" w:rsidRPr="00CD1BB1" w:rsidTr="00912A37">
        <w:trPr>
          <w:trHeight w:val="170"/>
        </w:trPr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D1B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实验室</w:t>
            </w:r>
          </w:p>
        </w:tc>
        <w:tc>
          <w:tcPr>
            <w:tcW w:w="1336" w:type="pct"/>
            <w:vMerge w:val="restar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D1B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试验次数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BR9000-1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BR9000-2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CD1BB1" w:rsidRDefault="006267BB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0568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热辊</w:t>
            </w:r>
            <w:r w:rsidR="0064010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法</w:t>
            </w: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CD1BB1" w:rsidRDefault="006267BB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热辊</w:t>
            </w:r>
            <w:r w:rsidR="00A11B2A" w:rsidRPr="00A11B2A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法</w:t>
            </w: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 w:val="restar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D1B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开炼机</w:t>
            </w:r>
            <w:r w:rsidRPr="00CD1BB1">
              <w:rPr>
                <w:color w:val="000000"/>
                <w:kern w:val="0"/>
                <w:sz w:val="21"/>
                <w:szCs w:val="21"/>
              </w:rPr>
              <w:t xml:space="preserve">-1 </w:t>
            </w: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D1BB1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0.07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0.37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D1BB1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0.39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D1BB1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0.07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0.37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D1BB1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0.37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D1BB1"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0.07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0.38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D1B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6267BB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0.07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0.38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D1B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标准偏差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0.01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11B2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0.01</w:t>
            </w:r>
          </w:p>
        </w:tc>
      </w:tr>
      <w:tr w:rsidR="00CD1BB1" w:rsidRPr="00CD1BB1" w:rsidTr="00912A37">
        <w:trPr>
          <w:trHeight w:val="11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D1B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 w:val="restar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D1B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开炼机</w:t>
            </w:r>
            <w:r w:rsidRPr="00CD1BB1">
              <w:rPr>
                <w:color w:val="000000"/>
                <w:kern w:val="0"/>
                <w:sz w:val="21"/>
                <w:szCs w:val="21"/>
              </w:rPr>
              <w:t>-2</w:t>
            </w: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D1B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6267BB" w:rsidP="00F427D1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11B2A">
              <w:rPr>
                <w:rFonts w:hint="eastAsia"/>
                <w:kern w:val="0"/>
                <w:sz w:val="21"/>
                <w:szCs w:val="21"/>
              </w:rPr>
              <w:t>热辊</w:t>
            </w:r>
            <w:r w:rsidR="00A11B2A" w:rsidRPr="00A11B2A">
              <w:rPr>
                <w:rFonts w:hint="eastAsia"/>
                <w:kern w:val="0"/>
                <w:sz w:val="21"/>
                <w:szCs w:val="21"/>
              </w:rPr>
              <w:t>法</w:t>
            </w:r>
            <w:r w:rsidRPr="00A11B2A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6267BB" w:rsidP="00F427D1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11B2A">
              <w:rPr>
                <w:rFonts w:hint="eastAsia"/>
                <w:kern w:val="0"/>
                <w:sz w:val="21"/>
                <w:szCs w:val="21"/>
              </w:rPr>
              <w:t>热辊</w:t>
            </w:r>
            <w:r w:rsidR="00A11B2A" w:rsidRPr="00A11B2A">
              <w:rPr>
                <w:rFonts w:hint="eastAsia"/>
                <w:kern w:val="0"/>
                <w:sz w:val="21"/>
                <w:szCs w:val="21"/>
              </w:rPr>
              <w:t>法</w:t>
            </w:r>
            <w:r w:rsidRPr="00A11B2A">
              <w:rPr>
                <w:kern w:val="0"/>
                <w:sz w:val="21"/>
                <w:szCs w:val="21"/>
              </w:rPr>
              <w:t>A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D1BB1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DF2FA6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11B2A">
              <w:rPr>
                <w:kern w:val="0"/>
                <w:sz w:val="21"/>
                <w:szCs w:val="21"/>
              </w:rPr>
              <w:t>0.0</w:t>
            </w:r>
            <w:r w:rsidR="00DF2FA6"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11B2A">
              <w:rPr>
                <w:kern w:val="0"/>
                <w:sz w:val="21"/>
                <w:szCs w:val="21"/>
              </w:rPr>
              <w:t>0.2</w:t>
            </w:r>
            <w:r w:rsidR="00293CE5" w:rsidRPr="00A11B2A"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D1BB1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DF2FA6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11B2A">
              <w:rPr>
                <w:kern w:val="0"/>
                <w:sz w:val="21"/>
                <w:szCs w:val="21"/>
              </w:rPr>
              <w:t>0.0</w:t>
            </w:r>
            <w:r w:rsidR="00DF2FA6"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11B2A">
              <w:rPr>
                <w:kern w:val="0"/>
                <w:sz w:val="21"/>
                <w:szCs w:val="21"/>
              </w:rPr>
              <w:t>0.22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D1BB1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DF2FA6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11B2A">
              <w:rPr>
                <w:kern w:val="0"/>
                <w:sz w:val="21"/>
                <w:szCs w:val="21"/>
              </w:rPr>
              <w:t>0.0</w:t>
            </w:r>
            <w:r w:rsidR="00DF2FA6"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11B2A">
              <w:rPr>
                <w:kern w:val="0"/>
                <w:sz w:val="21"/>
                <w:szCs w:val="21"/>
              </w:rPr>
              <w:t>0.21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D1BB1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DF2FA6" w:rsidP="00DF2FA6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0.</w:t>
            </w:r>
            <w:r>
              <w:rPr>
                <w:rFonts w:hint="eastAsia"/>
                <w:kern w:val="0"/>
                <w:sz w:val="21"/>
                <w:szCs w:val="21"/>
              </w:rPr>
              <w:t>05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11B2A">
              <w:rPr>
                <w:kern w:val="0"/>
                <w:sz w:val="21"/>
                <w:szCs w:val="21"/>
              </w:rPr>
              <w:t>0.22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D1B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6267BB" w:rsidP="00DF2FA6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11B2A">
              <w:rPr>
                <w:kern w:val="0"/>
                <w:sz w:val="21"/>
                <w:szCs w:val="21"/>
              </w:rPr>
              <w:t>0.0</w:t>
            </w:r>
            <w:r w:rsidR="00DF2FA6">
              <w:rPr>
                <w:rFonts w:hint="eastAsia"/>
                <w:b/>
                <w:kern w:val="0"/>
                <w:sz w:val="21"/>
                <w:szCs w:val="21"/>
              </w:rPr>
              <w:t>6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A11B2A" w:rsidRDefault="00CD1BB1" w:rsidP="00F427D1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11B2A">
              <w:rPr>
                <w:kern w:val="0"/>
                <w:sz w:val="21"/>
                <w:szCs w:val="21"/>
              </w:rPr>
              <w:t>0.21</w:t>
            </w:r>
          </w:p>
        </w:tc>
      </w:tr>
      <w:tr w:rsidR="00CD1BB1" w:rsidRPr="00CD1BB1" w:rsidTr="00912A37">
        <w:trPr>
          <w:trHeight w:val="170"/>
        </w:trPr>
        <w:tc>
          <w:tcPr>
            <w:tcW w:w="811" w:type="pct"/>
            <w:vMerge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D1B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标准偏差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D1BB1">
              <w:rPr>
                <w:color w:val="000000"/>
                <w:kern w:val="0"/>
                <w:sz w:val="21"/>
                <w:szCs w:val="21"/>
              </w:rPr>
              <w:t>0.01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D1BB1">
              <w:rPr>
                <w:color w:val="000000"/>
                <w:kern w:val="0"/>
                <w:sz w:val="21"/>
                <w:szCs w:val="21"/>
              </w:rPr>
              <w:t>0.01</w:t>
            </w:r>
          </w:p>
        </w:tc>
      </w:tr>
      <w:tr w:rsidR="00CD1BB1" w:rsidRPr="00CD1BB1" w:rsidTr="00912A37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CD1BB1" w:rsidRPr="00CD1BB1" w:rsidRDefault="00CD1BB1" w:rsidP="00F427D1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D1B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说明：试验结果用质量百分数（</w:t>
            </w:r>
            <w:r w:rsidRPr="00CD1BB1">
              <w:rPr>
                <w:color w:val="000000"/>
                <w:kern w:val="0"/>
                <w:sz w:val="21"/>
                <w:szCs w:val="21"/>
              </w:rPr>
              <w:t>%</w:t>
            </w:r>
            <w:r w:rsidRPr="00CD1B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）表示，以下各表格相同。</w:t>
            </w:r>
          </w:p>
        </w:tc>
      </w:tr>
    </w:tbl>
    <w:p w:rsidR="00574391" w:rsidRPr="00C772AF" w:rsidRDefault="00574391" w:rsidP="00897EBF">
      <w:pPr>
        <w:spacing w:line="312" w:lineRule="auto"/>
        <w:ind w:firstLineChars="200" w:firstLine="480"/>
        <w:rPr>
          <w:b/>
          <w:sz w:val="24"/>
        </w:rPr>
      </w:pPr>
      <w:r w:rsidRPr="00C772AF">
        <w:rPr>
          <w:rFonts w:hint="eastAsia"/>
          <w:sz w:val="24"/>
        </w:rPr>
        <w:lastRenderedPageBreak/>
        <w:t>表</w:t>
      </w:r>
      <w:r w:rsidRPr="00C772AF">
        <w:rPr>
          <w:rFonts w:hint="eastAsia"/>
          <w:sz w:val="24"/>
        </w:rPr>
        <w:t>3</w:t>
      </w:r>
      <w:r w:rsidRPr="00C772AF">
        <w:rPr>
          <w:rFonts w:hint="eastAsia"/>
          <w:sz w:val="24"/>
        </w:rPr>
        <w:t>看出，</w:t>
      </w:r>
      <w:r w:rsidRPr="00742F1E">
        <w:rPr>
          <w:rFonts w:hint="eastAsia"/>
          <w:sz w:val="24"/>
        </w:rPr>
        <w:t>对于挥发</w:t>
      </w:r>
      <w:r w:rsidR="00A97DEC">
        <w:rPr>
          <w:rFonts w:hint="eastAsia"/>
          <w:sz w:val="24"/>
        </w:rPr>
        <w:t>分</w:t>
      </w:r>
      <w:r w:rsidRPr="00742F1E">
        <w:rPr>
          <w:rFonts w:hint="eastAsia"/>
          <w:sz w:val="24"/>
        </w:rPr>
        <w:t>含量低的</w:t>
      </w:r>
      <w:r w:rsidRPr="00742F1E">
        <w:rPr>
          <w:sz w:val="24"/>
        </w:rPr>
        <w:t>BR9000-1</w:t>
      </w:r>
      <w:r w:rsidR="00EA4DD1" w:rsidRPr="00742F1E">
        <w:rPr>
          <w:rFonts w:hint="eastAsia"/>
          <w:sz w:val="24"/>
        </w:rPr>
        <w:t>样品</w:t>
      </w:r>
      <w:r w:rsidRPr="00742F1E">
        <w:rPr>
          <w:rFonts w:hint="eastAsia"/>
          <w:sz w:val="24"/>
        </w:rPr>
        <w:t>，</w:t>
      </w:r>
      <w:r w:rsidR="006267BB" w:rsidRPr="00A11B2A">
        <w:rPr>
          <w:rFonts w:hint="eastAsia"/>
          <w:sz w:val="24"/>
        </w:rPr>
        <w:t>两台开炼机测量</w:t>
      </w:r>
      <w:r w:rsidR="00DF2FA6">
        <w:rPr>
          <w:rFonts w:hint="eastAsia"/>
          <w:sz w:val="24"/>
        </w:rPr>
        <w:t>在标准规定</w:t>
      </w:r>
      <w:r w:rsidRPr="00742F1E">
        <w:rPr>
          <w:rFonts w:hint="eastAsia"/>
          <w:sz w:val="24"/>
        </w:rPr>
        <w:t>。对于</w:t>
      </w:r>
      <w:r w:rsidRPr="00C772AF">
        <w:rPr>
          <w:rFonts w:hint="eastAsia"/>
          <w:sz w:val="24"/>
        </w:rPr>
        <w:t>挥发分含量较高的</w:t>
      </w:r>
      <w:r w:rsidRPr="00C772AF">
        <w:rPr>
          <w:sz w:val="24"/>
        </w:rPr>
        <w:t>BR</w:t>
      </w:r>
      <w:r w:rsidRPr="00C772AF">
        <w:rPr>
          <w:rFonts w:hint="eastAsia"/>
          <w:sz w:val="24"/>
        </w:rPr>
        <w:t>9000-2</w:t>
      </w:r>
      <w:r w:rsidR="00EA4DD1" w:rsidRPr="00C772AF">
        <w:rPr>
          <w:rFonts w:hint="eastAsia"/>
          <w:sz w:val="24"/>
        </w:rPr>
        <w:t>样品</w:t>
      </w:r>
      <w:r w:rsidRPr="00C772AF">
        <w:rPr>
          <w:rFonts w:hint="eastAsia"/>
          <w:sz w:val="24"/>
        </w:rPr>
        <w:t>，</w:t>
      </w:r>
      <w:r w:rsidR="00990C1B" w:rsidRPr="00990C1B">
        <w:rPr>
          <w:rFonts w:hint="eastAsia"/>
          <w:sz w:val="24"/>
        </w:rPr>
        <w:t>开炼机</w:t>
      </w:r>
      <w:r w:rsidR="00990C1B" w:rsidRPr="00990C1B">
        <w:rPr>
          <w:rFonts w:hint="eastAsia"/>
          <w:sz w:val="24"/>
        </w:rPr>
        <w:t>-2</w:t>
      </w:r>
      <w:r w:rsidRPr="00C772AF">
        <w:rPr>
          <w:rFonts w:hint="eastAsia"/>
          <w:sz w:val="24"/>
        </w:rPr>
        <w:t>测定的挥发分含量明显偏低。</w:t>
      </w:r>
    </w:p>
    <w:p w:rsidR="00574391" w:rsidRPr="00C772AF" w:rsidRDefault="00574391" w:rsidP="00897EBF">
      <w:pPr>
        <w:spacing w:line="312" w:lineRule="auto"/>
        <w:ind w:firstLineChars="200" w:firstLine="480"/>
        <w:rPr>
          <w:sz w:val="24"/>
        </w:rPr>
      </w:pPr>
      <w:r w:rsidRPr="00C772AF">
        <w:rPr>
          <w:rFonts w:hint="eastAsia"/>
          <w:sz w:val="24"/>
        </w:rPr>
        <w:t>研究发现按</w:t>
      </w:r>
      <w:r w:rsidRPr="00C772AF">
        <w:rPr>
          <w:rFonts w:hint="eastAsia"/>
          <w:sz w:val="24"/>
        </w:rPr>
        <w:t>GB/T 24131</w:t>
      </w:r>
      <w:r w:rsidRPr="00C772AF">
        <w:rPr>
          <w:rFonts w:hint="eastAsia"/>
          <w:sz w:val="24"/>
        </w:rPr>
        <w:t>－</w:t>
      </w:r>
      <w:r w:rsidRPr="00C772AF">
        <w:rPr>
          <w:rFonts w:hint="eastAsia"/>
          <w:sz w:val="24"/>
        </w:rPr>
        <w:t>2009</w:t>
      </w:r>
      <w:r w:rsidR="006267BB" w:rsidRPr="00A11B2A">
        <w:rPr>
          <w:rFonts w:hint="eastAsia"/>
          <w:sz w:val="24"/>
        </w:rPr>
        <w:t>热辊</w:t>
      </w:r>
      <w:r w:rsidR="00A11B2A" w:rsidRPr="00A11B2A">
        <w:rPr>
          <w:rFonts w:hint="eastAsia"/>
          <w:sz w:val="24"/>
        </w:rPr>
        <w:t>法</w:t>
      </w:r>
      <w:r w:rsidR="006267BB" w:rsidRPr="00A11B2A">
        <w:rPr>
          <w:sz w:val="24"/>
        </w:rPr>
        <w:t>A</w:t>
      </w:r>
      <w:r w:rsidRPr="00C772AF">
        <w:rPr>
          <w:rFonts w:hint="eastAsia"/>
          <w:sz w:val="24"/>
        </w:rPr>
        <w:t>测定橡胶的挥发分，在标准规定</w:t>
      </w:r>
      <w:r w:rsidRPr="00C772AF">
        <w:rPr>
          <w:rFonts w:hint="eastAsia"/>
          <w:sz w:val="24"/>
        </w:rPr>
        <w:t>4min</w:t>
      </w:r>
      <w:r w:rsidRPr="00C772AF">
        <w:rPr>
          <w:rFonts w:hint="eastAsia"/>
          <w:sz w:val="24"/>
        </w:rPr>
        <w:t>内，</w:t>
      </w:r>
      <w:r>
        <w:rPr>
          <w:rFonts w:hint="eastAsia"/>
          <w:sz w:val="24"/>
        </w:rPr>
        <w:t>根据试验人员的操作习惯，</w:t>
      </w:r>
      <w:r w:rsidRPr="00C772AF">
        <w:rPr>
          <w:rFonts w:hint="eastAsia"/>
          <w:sz w:val="24"/>
        </w:rPr>
        <w:t>辊速慢的开炼机</w:t>
      </w:r>
      <w:r w:rsidR="00DB2F68">
        <w:rPr>
          <w:rFonts w:hint="eastAsia"/>
          <w:sz w:val="24"/>
        </w:rPr>
        <w:t>-1</w:t>
      </w:r>
      <w:r>
        <w:rPr>
          <w:rFonts w:hint="eastAsia"/>
          <w:sz w:val="24"/>
        </w:rPr>
        <w:t>，</w:t>
      </w:r>
      <w:r w:rsidR="00A97DEC" w:rsidRPr="00C772AF">
        <w:rPr>
          <w:rFonts w:hint="eastAsia"/>
          <w:sz w:val="24"/>
        </w:rPr>
        <w:t>大概</w:t>
      </w:r>
      <w:r w:rsidRPr="00C772AF">
        <w:rPr>
          <w:rFonts w:hint="eastAsia"/>
          <w:sz w:val="24"/>
        </w:rPr>
        <w:t>过辊</w:t>
      </w:r>
      <w:r w:rsidRPr="00C772AF">
        <w:rPr>
          <w:rFonts w:hint="eastAsia"/>
          <w:sz w:val="24"/>
        </w:rPr>
        <w:t>8</w:t>
      </w:r>
      <w:r w:rsidRPr="00C772AF">
        <w:rPr>
          <w:rFonts w:hint="eastAsia"/>
          <w:sz w:val="24"/>
        </w:rPr>
        <w:t>次，辊速快的开炼机</w:t>
      </w:r>
      <w:r w:rsidR="00DB2F68">
        <w:rPr>
          <w:rFonts w:hint="eastAsia"/>
          <w:sz w:val="24"/>
        </w:rPr>
        <w:t>-2</w:t>
      </w:r>
      <w:r w:rsidRPr="00C772AF">
        <w:rPr>
          <w:rFonts w:hint="eastAsia"/>
          <w:sz w:val="24"/>
        </w:rPr>
        <w:t>大概过辊</w:t>
      </w:r>
      <w:r w:rsidRPr="00C772AF">
        <w:rPr>
          <w:rFonts w:hint="eastAsia"/>
          <w:sz w:val="24"/>
        </w:rPr>
        <w:t>16</w:t>
      </w:r>
      <w:r>
        <w:rPr>
          <w:rFonts w:hint="eastAsia"/>
          <w:sz w:val="24"/>
        </w:rPr>
        <w:t>次</w:t>
      </w:r>
      <w:r w:rsidR="00DB2F68">
        <w:rPr>
          <w:rFonts w:hint="eastAsia"/>
          <w:sz w:val="24"/>
        </w:rPr>
        <w:t>。由于</w:t>
      </w:r>
      <w:r>
        <w:rPr>
          <w:rFonts w:hint="eastAsia"/>
          <w:sz w:val="24"/>
        </w:rPr>
        <w:t>辊速慢的</w:t>
      </w:r>
      <w:r w:rsidRPr="00C772AF">
        <w:rPr>
          <w:rFonts w:hint="eastAsia"/>
          <w:sz w:val="24"/>
        </w:rPr>
        <w:t>开炼机</w:t>
      </w:r>
      <w:r>
        <w:rPr>
          <w:rFonts w:hint="eastAsia"/>
          <w:sz w:val="24"/>
        </w:rPr>
        <w:t>试样通过辊筒次数少，</w:t>
      </w:r>
      <w:r w:rsidR="00912A37">
        <w:rPr>
          <w:rFonts w:hint="eastAsia"/>
          <w:sz w:val="24"/>
        </w:rPr>
        <w:t>导致</w:t>
      </w:r>
      <w:r w:rsidRPr="00C772AF">
        <w:rPr>
          <w:rFonts w:hint="eastAsia"/>
          <w:sz w:val="24"/>
        </w:rPr>
        <w:t>测定结果偏低</w:t>
      </w:r>
      <w:r w:rsidR="00DB2F68">
        <w:rPr>
          <w:rFonts w:hint="eastAsia"/>
          <w:sz w:val="24"/>
        </w:rPr>
        <w:t>，</w:t>
      </w:r>
      <w:r>
        <w:rPr>
          <w:rFonts w:hint="eastAsia"/>
          <w:sz w:val="24"/>
        </w:rPr>
        <w:t>因此，选择使用开炼</w:t>
      </w:r>
      <w:r w:rsidR="00DB2F68">
        <w:rPr>
          <w:rFonts w:hint="eastAsia"/>
          <w:sz w:val="24"/>
        </w:rPr>
        <w:t>法</w:t>
      </w:r>
      <w:r>
        <w:rPr>
          <w:rFonts w:hint="eastAsia"/>
          <w:sz w:val="24"/>
        </w:rPr>
        <w:t>测定橡胶挥发分，必须要使用符合标准规定的开炼机，否则</w:t>
      </w:r>
      <w:r w:rsidR="002C58AC">
        <w:rPr>
          <w:rFonts w:hint="eastAsia"/>
          <w:sz w:val="24"/>
        </w:rPr>
        <w:t>影响试验</w:t>
      </w:r>
      <w:r>
        <w:rPr>
          <w:rFonts w:hint="eastAsia"/>
          <w:sz w:val="24"/>
        </w:rPr>
        <w:t>结果。</w:t>
      </w:r>
    </w:p>
    <w:p w:rsidR="00574391" w:rsidRPr="00C772AF" w:rsidRDefault="00E54CBB" w:rsidP="00B847F6">
      <w:pPr>
        <w:spacing w:line="360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1.2</w:t>
      </w:r>
      <w:r w:rsidR="00574391" w:rsidRPr="00C772AF">
        <w:rPr>
          <w:rFonts w:hint="eastAsia"/>
          <w:b/>
          <w:sz w:val="24"/>
        </w:rPr>
        <w:t xml:space="preserve">  </w:t>
      </w:r>
      <w:r w:rsidR="00574391" w:rsidRPr="00C772AF">
        <w:rPr>
          <w:rFonts w:hint="eastAsia"/>
          <w:b/>
          <w:sz w:val="24"/>
        </w:rPr>
        <w:t>加热时间对测定结果的影响</w:t>
      </w:r>
    </w:p>
    <w:p w:rsidR="00574391" w:rsidRPr="00C772AF" w:rsidRDefault="00574391" w:rsidP="00827B6D">
      <w:pPr>
        <w:spacing w:line="360" w:lineRule="auto"/>
        <w:ind w:firstLineChars="200" w:firstLine="480"/>
        <w:rPr>
          <w:sz w:val="24"/>
        </w:rPr>
      </w:pPr>
      <w:r w:rsidRPr="00C772AF">
        <w:rPr>
          <w:rFonts w:hint="eastAsia"/>
          <w:sz w:val="24"/>
        </w:rPr>
        <w:t>按</w:t>
      </w:r>
      <w:r w:rsidRPr="00C772AF">
        <w:rPr>
          <w:rFonts w:hint="eastAsia"/>
          <w:sz w:val="24"/>
        </w:rPr>
        <w:t>B</w:t>
      </w:r>
      <w:r w:rsidRPr="00C772AF">
        <w:rPr>
          <w:rFonts w:hint="eastAsia"/>
          <w:sz w:val="24"/>
        </w:rPr>
        <w:t>法测定将试样置于烘箱中两面尽可能的与热空气接触，分别烘干</w:t>
      </w:r>
      <w:r w:rsidRPr="00C772AF">
        <w:rPr>
          <w:rFonts w:hint="eastAsia"/>
          <w:sz w:val="24"/>
        </w:rPr>
        <w:t>1h</w:t>
      </w:r>
      <w:r w:rsidRPr="00C772AF">
        <w:rPr>
          <w:rFonts w:hint="eastAsia"/>
          <w:sz w:val="24"/>
        </w:rPr>
        <w:t>、</w:t>
      </w:r>
      <w:r w:rsidRPr="00C772AF">
        <w:rPr>
          <w:rFonts w:hint="eastAsia"/>
          <w:sz w:val="24"/>
        </w:rPr>
        <w:t>1.5h</w:t>
      </w:r>
      <w:r w:rsidRPr="00C772AF">
        <w:rPr>
          <w:rFonts w:hint="eastAsia"/>
          <w:sz w:val="24"/>
        </w:rPr>
        <w:t>、</w:t>
      </w:r>
      <w:r w:rsidRPr="00C772AF">
        <w:rPr>
          <w:rFonts w:hint="eastAsia"/>
          <w:sz w:val="24"/>
        </w:rPr>
        <w:t>2h</w:t>
      </w:r>
      <w:r w:rsidRPr="00C772AF">
        <w:rPr>
          <w:rFonts w:hint="eastAsia"/>
          <w:sz w:val="24"/>
        </w:rPr>
        <w:t>，试验结果见表</w:t>
      </w:r>
      <w:r w:rsidR="00EF097C">
        <w:rPr>
          <w:rFonts w:hint="eastAsia"/>
          <w:sz w:val="24"/>
        </w:rPr>
        <w:t>4</w:t>
      </w:r>
      <w:r w:rsidRPr="00C772AF">
        <w:rPr>
          <w:rFonts w:hint="eastAsia"/>
          <w:sz w:val="24"/>
        </w:rPr>
        <w:t>。</w:t>
      </w:r>
    </w:p>
    <w:p w:rsidR="00574391" w:rsidRPr="00C772AF" w:rsidRDefault="00574391" w:rsidP="00574391">
      <w:pPr>
        <w:spacing w:line="276" w:lineRule="auto"/>
        <w:jc w:val="center"/>
        <w:rPr>
          <w:b/>
          <w:sz w:val="24"/>
        </w:rPr>
      </w:pPr>
      <w:r w:rsidRPr="00C772AF">
        <w:rPr>
          <w:rFonts w:hint="eastAsia"/>
          <w:b/>
          <w:sz w:val="24"/>
        </w:rPr>
        <w:t>表</w:t>
      </w:r>
      <w:r w:rsidR="00EF097C">
        <w:rPr>
          <w:rFonts w:hint="eastAsia"/>
          <w:b/>
          <w:sz w:val="24"/>
        </w:rPr>
        <w:t>4</w:t>
      </w:r>
      <w:r w:rsidR="00A176C7">
        <w:rPr>
          <w:rFonts w:hint="eastAsia"/>
          <w:b/>
          <w:sz w:val="24"/>
        </w:rPr>
        <w:t xml:space="preserve">  </w:t>
      </w:r>
      <w:r w:rsidRPr="00C772AF">
        <w:rPr>
          <w:rFonts w:hint="eastAsia"/>
          <w:b/>
          <w:sz w:val="24"/>
        </w:rPr>
        <w:t>烘箱</w:t>
      </w:r>
      <w:r w:rsidR="00A11B2A">
        <w:rPr>
          <w:rFonts w:hint="eastAsia"/>
          <w:b/>
          <w:sz w:val="24"/>
        </w:rPr>
        <w:t>法</w:t>
      </w:r>
      <w:r w:rsidRPr="00C772AF">
        <w:rPr>
          <w:rFonts w:hint="eastAsia"/>
          <w:b/>
          <w:sz w:val="24"/>
        </w:rPr>
        <w:t>Ｂ不同加热时间的测定结果</w:t>
      </w:r>
    </w:p>
    <w:tbl>
      <w:tblPr>
        <w:tblW w:w="5000" w:type="pct"/>
        <w:tblLook w:val="04A0"/>
      </w:tblPr>
      <w:tblGrid>
        <w:gridCol w:w="3248"/>
        <w:gridCol w:w="2164"/>
        <w:gridCol w:w="2164"/>
        <w:gridCol w:w="2164"/>
      </w:tblGrid>
      <w:tr w:rsidR="00574391" w:rsidRPr="00C772AF" w:rsidTr="004B0FD9">
        <w:trPr>
          <w:trHeight w:val="28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样品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/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烘干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1h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烘干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1.5h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烘干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2h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SBR1712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0.26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91" w:rsidRPr="00C772AF" w:rsidRDefault="00574391" w:rsidP="00B1240B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0.30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0.28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极差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0.04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SBR1502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0.26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91" w:rsidRPr="00C772AF" w:rsidRDefault="00574391" w:rsidP="00B1240B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0.26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0.26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极差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0.00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BR9000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 xml:space="preserve">0.20 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0.23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0.22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0.19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0.25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0.20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 xml:space="preserve">0.23 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0.23</w:t>
            </w:r>
          </w:p>
        </w:tc>
      </w:tr>
      <w:tr w:rsidR="00574391" w:rsidRPr="00C772AF" w:rsidTr="004B0FD9">
        <w:trPr>
          <w:trHeight w:val="28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C772AF" w:rsidRDefault="00574391" w:rsidP="00B1240B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极差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91" w:rsidRPr="00935425" w:rsidRDefault="00574391" w:rsidP="00B1240B">
            <w:pPr>
              <w:jc w:val="center"/>
              <w:rPr>
                <w:color w:val="000000"/>
                <w:sz w:val="21"/>
                <w:szCs w:val="21"/>
              </w:rPr>
            </w:pPr>
            <w:r w:rsidRPr="00935425">
              <w:rPr>
                <w:rFonts w:hint="eastAsia"/>
                <w:color w:val="000000"/>
                <w:sz w:val="21"/>
                <w:szCs w:val="21"/>
              </w:rPr>
              <w:t>0.02</w:t>
            </w:r>
          </w:p>
        </w:tc>
      </w:tr>
    </w:tbl>
    <w:p w:rsidR="00574391" w:rsidRDefault="00574391" w:rsidP="00574391">
      <w:pPr>
        <w:spacing w:line="336" w:lineRule="auto"/>
        <w:ind w:firstLineChars="146" w:firstLine="350"/>
        <w:rPr>
          <w:sz w:val="24"/>
        </w:rPr>
      </w:pPr>
      <w:r w:rsidRPr="00C772AF">
        <w:rPr>
          <w:rFonts w:hint="eastAsia"/>
          <w:sz w:val="24"/>
        </w:rPr>
        <w:t>从表</w:t>
      </w:r>
      <w:r w:rsidRPr="00C772AF">
        <w:rPr>
          <w:rFonts w:hint="eastAsia"/>
          <w:sz w:val="24"/>
        </w:rPr>
        <w:t>5</w:t>
      </w:r>
      <w:r w:rsidRPr="00C772AF">
        <w:rPr>
          <w:rFonts w:hint="eastAsia"/>
          <w:sz w:val="24"/>
        </w:rPr>
        <w:t>看出，</w:t>
      </w:r>
      <w:r w:rsidRPr="00C772AF">
        <w:rPr>
          <w:rFonts w:hint="eastAsia"/>
          <w:sz w:val="24"/>
        </w:rPr>
        <w:t>SBR</w:t>
      </w:r>
      <w:r>
        <w:rPr>
          <w:rFonts w:hint="eastAsia"/>
          <w:sz w:val="24"/>
        </w:rPr>
        <w:t xml:space="preserve"> </w:t>
      </w:r>
      <w:r w:rsidRPr="00C772AF">
        <w:rPr>
          <w:rFonts w:hint="eastAsia"/>
          <w:sz w:val="24"/>
        </w:rPr>
        <w:t>1712</w:t>
      </w:r>
      <w:r w:rsidRPr="00C772AF">
        <w:rPr>
          <w:rFonts w:hint="eastAsia"/>
          <w:sz w:val="24"/>
        </w:rPr>
        <w:t>为充油橡胶，烘干时无法恒定质量，随着烘干时间的增加挥发分逐渐加</w:t>
      </w:r>
      <w:r w:rsidRPr="00935425">
        <w:rPr>
          <w:rFonts w:hint="eastAsia"/>
          <w:sz w:val="24"/>
        </w:rPr>
        <w:t>大；</w:t>
      </w:r>
      <w:r w:rsidRPr="00935425">
        <w:rPr>
          <w:sz w:val="24"/>
        </w:rPr>
        <w:t>SBR</w:t>
      </w:r>
      <w:r>
        <w:rPr>
          <w:rFonts w:hint="eastAsia"/>
          <w:sz w:val="24"/>
        </w:rPr>
        <w:t xml:space="preserve"> </w:t>
      </w:r>
      <w:r w:rsidRPr="00935425">
        <w:rPr>
          <w:sz w:val="24"/>
        </w:rPr>
        <w:t>1502</w:t>
      </w:r>
      <w:r w:rsidRPr="00935425">
        <w:rPr>
          <w:rFonts w:hint="eastAsia"/>
          <w:sz w:val="24"/>
        </w:rPr>
        <w:t>和</w:t>
      </w:r>
      <w:r w:rsidRPr="00935425">
        <w:rPr>
          <w:sz w:val="24"/>
        </w:rPr>
        <w:t>BR</w:t>
      </w:r>
      <w:r>
        <w:rPr>
          <w:rFonts w:hint="eastAsia"/>
          <w:sz w:val="24"/>
        </w:rPr>
        <w:t xml:space="preserve"> </w:t>
      </w:r>
      <w:r w:rsidRPr="00935425">
        <w:rPr>
          <w:sz w:val="24"/>
        </w:rPr>
        <w:t>9000</w:t>
      </w:r>
      <w:r w:rsidRPr="00935425">
        <w:rPr>
          <w:rFonts w:hint="eastAsia"/>
          <w:sz w:val="24"/>
        </w:rPr>
        <w:t>烘干</w:t>
      </w:r>
      <w:r w:rsidRPr="00935425">
        <w:rPr>
          <w:sz w:val="24"/>
        </w:rPr>
        <w:t>1h</w:t>
      </w:r>
      <w:r w:rsidRPr="00935425">
        <w:rPr>
          <w:rFonts w:hint="eastAsia"/>
          <w:sz w:val="24"/>
        </w:rPr>
        <w:t>后挥发分基本稳定。</w:t>
      </w:r>
    </w:p>
    <w:p w:rsidR="004451B1" w:rsidRDefault="00574391" w:rsidP="00B847F6">
      <w:pPr>
        <w:widowControl/>
        <w:spacing w:line="336" w:lineRule="auto"/>
        <w:ind w:firstLineChars="196" w:firstLine="472"/>
        <w:jc w:val="left"/>
        <w:rPr>
          <w:b/>
          <w:sz w:val="24"/>
        </w:rPr>
      </w:pPr>
      <w:r w:rsidRPr="00C772AF">
        <w:rPr>
          <w:rFonts w:hint="eastAsia"/>
          <w:b/>
          <w:sz w:val="24"/>
        </w:rPr>
        <w:t>2</w:t>
      </w:r>
      <w:r w:rsidR="0025281A">
        <w:rPr>
          <w:rFonts w:hint="eastAsia"/>
          <w:b/>
          <w:sz w:val="24"/>
        </w:rPr>
        <w:t xml:space="preserve">  </w:t>
      </w:r>
      <w:r w:rsidR="004451B1" w:rsidRPr="00C772AF">
        <w:rPr>
          <w:rFonts w:hint="eastAsia"/>
          <w:b/>
          <w:sz w:val="24"/>
        </w:rPr>
        <w:t>精密度试验</w:t>
      </w:r>
    </w:p>
    <w:p w:rsidR="001C7C73" w:rsidRDefault="001C7C73" w:rsidP="00B847F6">
      <w:pPr>
        <w:widowControl/>
        <w:spacing w:line="336" w:lineRule="auto"/>
        <w:ind w:firstLineChars="196" w:firstLine="472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2.1  </w:t>
      </w:r>
      <w:r>
        <w:rPr>
          <w:rFonts w:hint="eastAsia"/>
          <w:b/>
          <w:sz w:val="24"/>
        </w:rPr>
        <w:t>综述</w:t>
      </w:r>
    </w:p>
    <w:p w:rsidR="001C7C73" w:rsidRPr="00351187" w:rsidRDefault="00125CDF" w:rsidP="00953E29">
      <w:pPr>
        <w:widowControl/>
        <w:spacing w:line="336" w:lineRule="auto"/>
        <w:ind w:firstLineChars="196" w:firstLine="472"/>
        <w:jc w:val="left"/>
        <w:rPr>
          <w:kern w:val="0"/>
          <w:sz w:val="24"/>
        </w:rPr>
      </w:pPr>
      <w:r w:rsidRPr="00C772AF">
        <w:rPr>
          <w:rFonts w:hint="eastAsia"/>
          <w:b/>
          <w:sz w:val="24"/>
        </w:rPr>
        <w:t>ISO</w:t>
      </w:r>
      <w:r>
        <w:rPr>
          <w:rFonts w:hint="eastAsia"/>
          <w:b/>
          <w:sz w:val="24"/>
        </w:rPr>
        <w:t xml:space="preserve"> </w:t>
      </w:r>
      <w:r w:rsidRPr="00C772AF">
        <w:rPr>
          <w:sz w:val="24"/>
        </w:rPr>
        <w:t>248-1:2011</w:t>
      </w:r>
      <w:r w:rsidR="00953E29">
        <w:rPr>
          <w:rFonts w:hint="eastAsia"/>
          <w:sz w:val="24"/>
        </w:rPr>
        <w:t>给出</w:t>
      </w:r>
      <w:r w:rsidRPr="00C772AF">
        <w:rPr>
          <w:rFonts w:hint="eastAsia"/>
          <w:sz w:val="24"/>
        </w:rPr>
        <w:t>了烘箱</w:t>
      </w:r>
      <w:r w:rsidR="00A11B2A">
        <w:rPr>
          <w:rFonts w:hint="eastAsia"/>
          <w:sz w:val="24"/>
        </w:rPr>
        <w:t>法</w:t>
      </w:r>
      <w:r w:rsidRPr="00C772AF"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 w:rsidRPr="00C772AF">
        <w:rPr>
          <w:rFonts w:hint="eastAsia"/>
          <w:sz w:val="24"/>
        </w:rPr>
        <w:t>烘箱</w:t>
      </w:r>
      <w:r w:rsidR="00A11B2A">
        <w:rPr>
          <w:rFonts w:hint="eastAsia"/>
          <w:sz w:val="24"/>
        </w:rPr>
        <w:t>法</w:t>
      </w:r>
      <w:r w:rsidRPr="00C772AF">
        <w:rPr>
          <w:rFonts w:hint="eastAsia"/>
          <w:sz w:val="24"/>
        </w:rPr>
        <w:t>B</w:t>
      </w:r>
      <w:r w:rsidRPr="00C772AF">
        <w:rPr>
          <w:rFonts w:hint="eastAsia"/>
          <w:sz w:val="24"/>
        </w:rPr>
        <w:t>法和热辊</w:t>
      </w:r>
      <w:r w:rsidR="00A11B2A">
        <w:rPr>
          <w:rFonts w:hint="eastAsia"/>
          <w:sz w:val="24"/>
        </w:rPr>
        <w:t>法</w:t>
      </w:r>
      <w:r w:rsidRPr="00C772AF">
        <w:rPr>
          <w:rFonts w:hint="eastAsia"/>
          <w:sz w:val="24"/>
        </w:rPr>
        <w:t>B</w:t>
      </w:r>
      <w:r w:rsidRPr="00C772AF">
        <w:rPr>
          <w:rFonts w:hint="eastAsia"/>
          <w:sz w:val="24"/>
        </w:rPr>
        <w:t>的精密度，</w:t>
      </w:r>
      <w:r w:rsidR="00953E29">
        <w:rPr>
          <w:rFonts w:hint="eastAsia"/>
          <w:sz w:val="24"/>
        </w:rPr>
        <w:t>无</w:t>
      </w:r>
      <w:r>
        <w:rPr>
          <w:rFonts w:hint="eastAsia"/>
          <w:sz w:val="24"/>
        </w:rPr>
        <w:t>热辊</w:t>
      </w:r>
      <w:r w:rsidRPr="00C772AF">
        <w:rPr>
          <w:rFonts w:hint="eastAsia"/>
          <w:sz w:val="24"/>
        </w:rPr>
        <w:t>A</w:t>
      </w:r>
      <w:r w:rsidRPr="00C772AF">
        <w:rPr>
          <w:rFonts w:hint="eastAsia"/>
          <w:sz w:val="24"/>
        </w:rPr>
        <w:t>法的精密度</w:t>
      </w:r>
      <w:r>
        <w:rPr>
          <w:rFonts w:hint="eastAsia"/>
          <w:sz w:val="24"/>
        </w:rPr>
        <w:t>。</w:t>
      </w:r>
      <w:r w:rsidR="001C7C73" w:rsidRPr="00351187">
        <w:rPr>
          <w:rFonts w:hint="eastAsia"/>
          <w:kern w:val="0"/>
          <w:sz w:val="24"/>
        </w:rPr>
        <w:t>本次修订</w:t>
      </w:r>
      <w:r w:rsidR="001C7C73" w:rsidRPr="009C02EE">
        <w:rPr>
          <w:rFonts w:hint="eastAsia"/>
          <w:kern w:val="0"/>
          <w:sz w:val="24"/>
        </w:rPr>
        <w:t>GB/T 24131-</w:t>
      </w:r>
      <w:r w:rsidR="001C7C73">
        <w:rPr>
          <w:rFonts w:hint="eastAsia"/>
          <w:kern w:val="0"/>
          <w:sz w:val="24"/>
        </w:rPr>
        <w:t>2009</w:t>
      </w:r>
      <w:r w:rsidR="001C7C73">
        <w:rPr>
          <w:rFonts w:hint="eastAsia"/>
          <w:kern w:val="0"/>
          <w:sz w:val="24"/>
        </w:rPr>
        <w:t>，</w:t>
      </w:r>
      <w:r w:rsidR="00351187">
        <w:rPr>
          <w:rFonts w:hint="eastAsia"/>
          <w:kern w:val="0"/>
          <w:sz w:val="24"/>
        </w:rPr>
        <w:t>起草单位</w:t>
      </w:r>
      <w:r w:rsidR="00295290">
        <w:rPr>
          <w:rFonts w:hint="eastAsia"/>
          <w:kern w:val="0"/>
          <w:sz w:val="24"/>
        </w:rPr>
        <w:t>分别使用</w:t>
      </w:r>
      <w:r w:rsidR="00295290">
        <w:rPr>
          <w:rFonts w:hint="eastAsia"/>
          <w:kern w:val="0"/>
          <w:sz w:val="24"/>
        </w:rPr>
        <w:t>N41</w:t>
      </w:r>
      <w:r w:rsidR="00295290">
        <w:rPr>
          <w:rFonts w:hint="eastAsia"/>
          <w:kern w:val="0"/>
          <w:sz w:val="24"/>
        </w:rPr>
        <w:t>、</w:t>
      </w:r>
      <w:r w:rsidR="00295290">
        <w:rPr>
          <w:rFonts w:hint="eastAsia"/>
          <w:kern w:val="0"/>
          <w:sz w:val="24"/>
        </w:rPr>
        <w:t>BR9000</w:t>
      </w:r>
      <w:r w:rsidR="00295290">
        <w:rPr>
          <w:rFonts w:hint="eastAsia"/>
          <w:kern w:val="0"/>
          <w:sz w:val="24"/>
        </w:rPr>
        <w:t>、</w:t>
      </w:r>
      <w:r w:rsidR="00295290">
        <w:rPr>
          <w:rFonts w:hint="eastAsia"/>
          <w:kern w:val="0"/>
          <w:sz w:val="24"/>
        </w:rPr>
        <w:t>SBR1502</w:t>
      </w:r>
      <w:r w:rsidR="00295290">
        <w:rPr>
          <w:rFonts w:hint="eastAsia"/>
          <w:kern w:val="0"/>
          <w:sz w:val="24"/>
        </w:rPr>
        <w:t>、</w:t>
      </w:r>
      <w:r w:rsidR="00351187">
        <w:rPr>
          <w:rFonts w:hint="eastAsia"/>
          <w:kern w:val="0"/>
          <w:sz w:val="24"/>
        </w:rPr>
        <w:t>EPDM3045</w:t>
      </w:r>
      <w:r w:rsidR="00351187">
        <w:rPr>
          <w:rFonts w:hint="eastAsia"/>
          <w:kern w:val="0"/>
          <w:sz w:val="24"/>
        </w:rPr>
        <w:t>、</w:t>
      </w:r>
      <w:r w:rsidR="00351187">
        <w:rPr>
          <w:rFonts w:hint="eastAsia"/>
          <w:kern w:val="0"/>
          <w:sz w:val="24"/>
        </w:rPr>
        <w:lastRenderedPageBreak/>
        <w:t>SBR1712</w:t>
      </w:r>
      <w:r w:rsidR="00351187">
        <w:rPr>
          <w:rFonts w:hint="eastAsia"/>
          <w:kern w:val="0"/>
          <w:sz w:val="24"/>
        </w:rPr>
        <w:t>、</w:t>
      </w:r>
      <w:r w:rsidR="00351187">
        <w:rPr>
          <w:rFonts w:hint="eastAsia"/>
          <w:kern w:val="0"/>
          <w:sz w:val="24"/>
        </w:rPr>
        <w:t>CR121</w:t>
      </w:r>
      <w:r w:rsidR="00351187">
        <w:rPr>
          <w:rFonts w:hint="eastAsia"/>
          <w:kern w:val="0"/>
          <w:sz w:val="24"/>
        </w:rPr>
        <w:t>和天然橡胶对</w:t>
      </w:r>
      <w:r w:rsidR="00351187">
        <w:rPr>
          <w:rFonts w:hint="eastAsia"/>
          <w:kern w:val="0"/>
          <w:sz w:val="24"/>
        </w:rPr>
        <w:t>ISO</w:t>
      </w:r>
      <w:r w:rsidR="00041519">
        <w:rPr>
          <w:rFonts w:hint="eastAsia"/>
          <w:kern w:val="0"/>
          <w:sz w:val="24"/>
        </w:rPr>
        <w:t xml:space="preserve"> </w:t>
      </w:r>
      <w:r w:rsidR="00351187">
        <w:rPr>
          <w:rFonts w:hint="eastAsia"/>
          <w:kern w:val="0"/>
          <w:sz w:val="24"/>
        </w:rPr>
        <w:t>248-1:2011</w:t>
      </w:r>
      <w:r w:rsidR="00351187">
        <w:rPr>
          <w:rFonts w:hint="eastAsia"/>
          <w:kern w:val="0"/>
          <w:sz w:val="24"/>
        </w:rPr>
        <w:t>规定的</w:t>
      </w:r>
      <w:r w:rsidR="001C7C73" w:rsidRPr="00351187">
        <w:rPr>
          <w:rFonts w:hint="eastAsia"/>
          <w:kern w:val="0"/>
          <w:sz w:val="24"/>
        </w:rPr>
        <w:t>烘箱法</w:t>
      </w:r>
      <w:r w:rsidR="001C7C73" w:rsidRPr="00351187">
        <w:rPr>
          <w:kern w:val="0"/>
          <w:sz w:val="24"/>
        </w:rPr>
        <w:t>A</w:t>
      </w:r>
      <w:r w:rsidR="001C7C73" w:rsidRPr="00351187">
        <w:rPr>
          <w:rFonts w:hint="eastAsia"/>
          <w:kern w:val="0"/>
          <w:sz w:val="24"/>
        </w:rPr>
        <w:t>、烘箱法</w:t>
      </w:r>
      <w:r w:rsidR="001C7C73" w:rsidRPr="00351187">
        <w:rPr>
          <w:kern w:val="0"/>
          <w:sz w:val="24"/>
        </w:rPr>
        <w:t>B</w:t>
      </w:r>
      <w:r w:rsidR="001C7C73" w:rsidRPr="00351187">
        <w:rPr>
          <w:rFonts w:hint="eastAsia"/>
          <w:kern w:val="0"/>
          <w:sz w:val="24"/>
        </w:rPr>
        <w:t>、热辊法</w:t>
      </w:r>
      <w:r w:rsidR="001C7C73" w:rsidRPr="00351187">
        <w:rPr>
          <w:kern w:val="0"/>
          <w:sz w:val="24"/>
        </w:rPr>
        <w:t>B</w:t>
      </w:r>
      <w:r w:rsidR="00351187">
        <w:rPr>
          <w:rFonts w:hint="eastAsia"/>
          <w:kern w:val="0"/>
          <w:sz w:val="24"/>
        </w:rPr>
        <w:t>开展室内</w:t>
      </w:r>
      <w:r w:rsidR="001C7C73" w:rsidRPr="00351187">
        <w:rPr>
          <w:rFonts w:hint="eastAsia"/>
          <w:kern w:val="0"/>
          <w:sz w:val="24"/>
        </w:rPr>
        <w:t>精密度验证试验</w:t>
      </w:r>
      <w:r w:rsidR="00351187">
        <w:rPr>
          <w:rFonts w:hint="eastAsia"/>
          <w:kern w:val="0"/>
          <w:sz w:val="24"/>
        </w:rPr>
        <w:t>；</w:t>
      </w:r>
      <w:r w:rsidR="00351187" w:rsidRPr="00C772AF">
        <w:rPr>
          <w:rFonts w:hint="eastAsia"/>
          <w:sz w:val="24"/>
        </w:rPr>
        <w:t>组织国内</w:t>
      </w:r>
      <w:r w:rsidR="00351187" w:rsidRPr="00C772AF">
        <w:rPr>
          <w:rFonts w:hint="eastAsia"/>
          <w:sz w:val="24"/>
        </w:rPr>
        <w:t>8</w:t>
      </w:r>
      <w:r w:rsidR="00351187" w:rsidRPr="00C772AF">
        <w:rPr>
          <w:rFonts w:hint="eastAsia"/>
          <w:sz w:val="24"/>
        </w:rPr>
        <w:t>家实验室</w:t>
      </w:r>
      <w:r w:rsidR="00041519" w:rsidRPr="00351187">
        <w:rPr>
          <w:rFonts w:hint="eastAsia"/>
          <w:kern w:val="0"/>
          <w:sz w:val="24"/>
        </w:rPr>
        <w:t>热辊法</w:t>
      </w:r>
      <w:r w:rsidR="00041519">
        <w:rPr>
          <w:rFonts w:hint="eastAsia"/>
          <w:kern w:val="0"/>
          <w:sz w:val="24"/>
        </w:rPr>
        <w:t>A</w:t>
      </w:r>
      <w:r w:rsidR="00041519">
        <w:rPr>
          <w:rFonts w:hint="eastAsia"/>
          <w:kern w:val="0"/>
          <w:sz w:val="24"/>
        </w:rPr>
        <w:t>的</w:t>
      </w:r>
      <w:r w:rsidR="00351187">
        <w:rPr>
          <w:rFonts w:hint="eastAsia"/>
          <w:kern w:val="0"/>
          <w:sz w:val="24"/>
        </w:rPr>
        <w:t>精密</w:t>
      </w:r>
      <w:r w:rsidR="00041519">
        <w:rPr>
          <w:rFonts w:hint="eastAsia"/>
          <w:kern w:val="0"/>
          <w:sz w:val="24"/>
        </w:rPr>
        <w:t>度</w:t>
      </w:r>
      <w:r w:rsidR="00351187">
        <w:rPr>
          <w:rFonts w:hint="eastAsia"/>
          <w:kern w:val="0"/>
          <w:sz w:val="24"/>
        </w:rPr>
        <w:t>试验。</w:t>
      </w:r>
    </w:p>
    <w:p w:rsidR="00574391" w:rsidRPr="00C772AF" w:rsidRDefault="009E4EEB" w:rsidP="00E54CBB">
      <w:pPr>
        <w:spacing w:beforeLines="50" w:line="360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2.</w:t>
      </w:r>
      <w:r w:rsidR="00351187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 xml:space="preserve">  </w:t>
      </w:r>
      <w:r w:rsidR="00982CF1" w:rsidRPr="001A3A95">
        <w:rPr>
          <w:rFonts w:hint="eastAsia"/>
          <w:b/>
          <w:sz w:val="24"/>
        </w:rPr>
        <w:t>烘箱法</w:t>
      </w:r>
      <w:r w:rsidR="00982CF1" w:rsidRPr="001A3A95">
        <w:rPr>
          <w:b/>
          <w:sz w:val="24"/>
        </w:rPr>
        <w:t>A</w:t>
      </w:r>
      <w:r w:rsidR="00982CF1" w:rsidRPr="001A3A95">
        <w:rPr>
          <w:rFonts w:hint="eastAsia"/>
          <w:b/>
          <w:sz w:val="24"/>
        </w:rPr>
        <w:t>、烘箱法</w:t>
      </w:r>
      <w:r w:rsidR="00982CF1" w:rsidRPr="001A3A95">
        <w:rPr>
          <w:b/>
          <w:sz w:val="24"/>
        </w:rPr>
        <w:t>B</w:t>
      </w:r>
      <w:r w:rsidR="00982CF1" w:rsidRPr="001A3A95">
        <w:rPr>
          <w:rFonts w:hint="eastAsia"/>
          <w:b/>
          <w:sz w:val="24"/>
        </w:rPr>
        <w:t>、热辊</w:t>
      </w:r>
      <w:r w:rsidR="00982CF1" w:rsidRPr="00C772AF">
        <w:rPr>
          <w:rFonts w:hint="eastAsia"/>
          <w:b/>
          <w:sz w:val="24"/>
        </w:rPr>
        <w:t>法</w:t>
      </w:r>
      <w:r w:rsidR="00982CF1" w:rsidRPr="001A3A95">
        <w:rPr>
          <w:b/>
          <w:sz w:val="24"/>
        </w:rPr>
        <w:t>B</w:t>
      </w:r>
      <w:r w:rsidR="00982CF1" w:rsidRPr="00C772AF">
        <w:rPr>
          <w:rFonts w:hint="eastAsia"/>
          <w:b/>
          <w:sz w:val="24"/>
        </w:rPr>
        <w:t xml:space="preserve"> </w:t>
      </w:r>
      <w:r w:rsidR="00982CF1">
        <w:rPr>
          <w:rFonts w:hint="eastAsia"/>
          <w:b/>
          <w:sz w:val="24"/>
        </w:rPr>
        <w:t>室内重复性</w:t>
      </w:r>
      <w:r w:rsidR="00574391">
        <w:rPr>
          <w:rFonts w:hint="eastAsia"/>
          <w:b/>
          <w:sz w:val="24"/>
        </w:rPr>
        <w:t>验证</w:t>
      </w:r>
    </w:p>
    <w:p w:rsidR="00574391" w:rsidRDefault="00574391" w:rsidP="004E2E0A">
      <w:pPr>
        <w:spacing w:line="360" w:lineRule="auto"/>
        <w:ind w:firstLineChars="200" w:firstLine="480"/>
        <w:rPr>
          <w:sz w:val="24"/>
        </w:rPr>
      </w:pPr>
      <w:r w:rsidRPr="00C772AF">
        <w:rPr>
          <w:rFonts w:hint="eastAsia"/>
          <w:sz w:val="24"/>
        </w:rPr>
        <w:t>按</w:t>
      </w:r>
      <w:r w:rsidRPr="00C772AF">
        <w:rPr>
          <w:rFonts w:hint="eastAsia"/>
          <w:b/>
          <w:sz w:val="24"/>
        </w:rPr>
        <w:t>ISO</w:t>
      </w:r>
      <w:r>
        <w:rPr>
          <w:rFonts w:hint="eastAsia"/>
          <w:b/>
          <w:sz w:val="24"/>
        </w:rPr>
        <w:t xml:space="preserve"> </w:t>
      </w:r>
      <w:r w:rsidRPr="00C772AF">
        <w:rPr>
          <w:sz w:val="24"/>
        </w:rPr>
        <w:t>248-1</w:t>
      </w:r>
      <w:r w:rsidRPr="00C772AF">
        <w:rPr>
          <w:rFonts w:hint="eastAsia"/>
          <w:sz w:val="24"/>
        </w:rPr>
        <w:t>:</w:t>
      </w:r>
      <w:r w:rsidRPr="00C772AF">
        <w:rPr>
          <w:sz w:val="24"/>
        </w:rPr>
        <w:t>2011</w:t>
      </w:r>
      <w:r w:rsidRPr="00C772AF">
        <w:rPr>
          <w:rFonts w:hint="eastAsia"/>
          <w:sz w:val="24"/>
        </w:rPr>
        <w:t>规定</w:t>
      </w:r>
      <w:r w:rsidR="00A02198">
        <w:rPr>
          <w:rFonts w:hint="eastAsia"/>
          <w:sz w:val="24"/>
        </w:rPr>
        <w:t>，起草单位</w:t>
      </w:r>
      <w:r w:rsidR="00E54CBB">
        <w:rPr>
          <w:rFonts w:hint="eastAsia"/>
          <w:sz w:val="24"/>
        </w:rPr>
        <w:t>按</w:t>
      </w:r>
      <w:r w:rsidRPr="00C772AF">
        <w:rPr>
          <w:rFonts w:hint="eastAsia"/>
          <w:sz w:val="24"/>
        </w:rPr>
        <w:t>烘箱法</w:t>
      </w:r>
      <w:r w:rsidRPr="00C772AF">
        <w:rPr>
          <w:sz w:val="24"/>
        </w:rPr>
        <w:t>A</w:t>
      </w:r>
      <w:r w:rsidR="00220B61">
        <w:rPr>
          <w:rFonts w:hint="eastAsia"/>
          <w:sz w:val="24"/>
        </w:rPr>
        <w:t>(</w:t>
      </w:r>
      <w:r w:rsidR="00220B61">
        <w:rPr>
          <w:rFonts w:hint="eastAsia"/>
          <w:sz w:val="24"/>
        </w:rPr>
        <w:t>适合于合成胶的方法</w:t>
      </w:r>
      <w:r w:rsidR="00220B61">
        <w:rPr>
          <w:rFonts w:hint="eastAsia"/>
          <w:sz w:val="24"/>
        </w:rPr>
        <w:t>)</w:t>
      </w:r>
      <w:r w:rsidR="00CA2A83">
        <w:rPr>
          <w:rFonts w:hint="eastAsia"/>
          <w:sz w:val="24"/>
        </w:rPr>
        <w:t>、</w:t>
      </w:r>
      <w:r w:rsidRPr="00C772AF">
        <w:rPr>
          <w:rFonts w:hint="eastAsia"/>
          <w:sz w:val="24"/>
        </w:rPr>
        <w:t>烘箱法</w:t>
      </w:r>
      <w:r w:rsidRPr="00C772AF">
        <w:rPr>
          <w:sz w:val="24"/>
        </w:rPr>
        <w:t>B</w:t>
      </w:r>
      <w:r w:rsidRPr="00C772AF">
        <w:rPr>
          <w:rFonts w:hint="eastAsia"/>
          <w:sz w:val="24"/>
        </w:rPr>
        <w:t>、热辊</w:t>
      </w:r>
      <w:r w:rsidR="00A11B2A">
        <w:rPr>
          <w:rFonts w:hint="eastAsia"/>
          <w:sz w:val="24"/>
        </w:rPr>
        <w:t>法</w:t>
      </w:r>
      <w:r w:rsidRPr="00C772AF">
        <w:rPr>
          <w:sz w:val="24"/>
        </w:rPr>
        <w:t>B</w:t>
      </w:r>
      <w:r w:rsidR="00E54CBB" w:rsidRPr="00E54CBB">
        <w:rPr>
          <w:rFonts w:hint="eastAsia"/>
          <w:sz w:val="24"/>
        </w:rPr>
        <w:t>分别对</w:t>
      </w:r>
      <w:r w:rsidR="00E54CBB" w:rsidRPr="00E54CBB">
        <w:rPr>
          <w:rFonts w:hint="eastAsia"/>
          <w:sz w:val="24"/>
        </w:rPr>
        <w:t>N41</w:t>
      </w:r>
      <w:r w:rsidR="00E54CBB" w:rsidRPr="00E54CBB">
        <w:rPr>
          <w:rFonts w:hint="eastAsia"/>
          <w:sz w:val="24"/>
        </w:rPr>
        <w:t>（</w:t>
      </w:r>
      <w:r w:rsidR="00E54CBB" w:rsidRPr="00E54CBB">
        <w:rPr>
          <w:rFonts w:hint="eastAsia"/>
          <w:sz w:val="24"/>
        </w:rPr>
        <w:t>NBR</w:t>
      </w:r>
      <w:r w:rsidR="00E54CBB" w:rsidRPr="00E54CBB">
        <w:rPr>
          <w:rFonts w:hint="eastAsia"/>
          <w:sz w:val="24"/>
        </w:rPr>
        <w:t>），</w:t>
      </w:r>
      <w:r w:rsidR="00E54CBB" w:rsidRPr="00E54CBB">
        <w:rPr>
          <w:rFonts w:hint="eastAsia"/>
          <w:sz w:val="24"/>
        </w:rPr>
        <w:t>BR9000-1</w:t>
      </w:r>
      <w:r w:rsidR="00E54CBB" w:rsidRPr="00E54CBB">
        <w:rPr>
          <w:rFonts w:hint="eastAsia"/>
          <w:sz w:val="24"/>
        </w:rPr>
        <w:t>，</w:t>
      </w:r>
      <w:r w:rsidR="00E54CBB" w:rsidRPr="00E54CBB">
        <w:rPr>
          <w:rFonts w:hint="eastAsia"/>
          <w:sz w:val="24"/>
        </w:rPr>
        <w:t xml:space="preserve"> SBR1502 </w:t>
      </w:r>
      <w:r w:rsidR="00E54CBB" w:rsidRPr="00E54CBB">
        <w:rPr>
          <w:rFonts w:hint="eastAsia"/>
          <w:sz w:val="24"/>
        </w:rPr>
        <w:t>，</w:t>
      </w:r>
      <w:r w:rsidR="00E54CBB" w:rsidRPr="00E54CBB">
        <w:rPr>
          <w:rFonts w:hint="eastAsia"/>
          <w:sz w:val="24"/>
        </w:rPr>
        <w:t>EPDM 3045</w:t>
      </w:r>
      <w:r w:rsidR="00E54CBB" w:rsidRPr="00E54CBB">
        <w:rPr>
          <w:rFonts w:hint="eastAsia"/>
          <w:sz w:val="24"/>
        </w:rPr>
        <w:t>试验</w:t>
      </w:r>
      <w:r w:rsidR="00E54CBB">
        <w:rPr>
          <w:rFonts w:hint="eastAsia"/>
          <w:sz w:val="24"/>
        </w:rPr>
        <w:t>，其中</w:t>
      </w:r>
      <w:r w:rsidR="00E54CBB" w:rsidRPr="00C772AF">
        <w:rPr>
          <w:rFonts w:hint="eastAsia"/>
          <w:sz w:val="24"/>
        </w:rPr>
        <w:t>热辊</w:t>
      </w:r>
      <w:r w:rsidR="00E54CBB">
        <w:rPr>
          <w:rFonts w:hint="eastAsia"/>
          <w:sz w:val="24"/>
        </w:rPr>
        <w:t>法</w:t>
      </w:r>
      <w:r w:rsidR="00E54CBB" w:rsidRPr="00C772AF">
        <w:rPr>
          <w:sz w:val="24"/>
        </w:rPr>
        <w:t>B</w:t>
      </w:r>
      <w:r w:rsidR="00E54CBB">
        <w:rPr>
          <w:rFonts w:hint="eastAsia"/>
          <w:sz w:val="24"/>
        </w:rPr>
        <w:t>法</w:t>
      </w:r>
      <w:r w:rsidRPr="00C772AF">
        <w:rPr>
          <w:rFonts w:hint="eastAsia"/>
          <w:sz w:val="24"/>
        </w:rPr>
        <w:t>（第</w:t>
      </w:r>
      <w:r w:rsidRPr="00B5700E">
        <w:rPr>
          <w:rFonts w:hint="eastAsia"/>
          <w:sz w:val="24"/>
        </w:rPr>
        <w:t>一次将试样通过辊筒</w:t>
      </w:r>
      <w:r w:rsidR="006D0213" w:rsidRPr="00B5700E">
        <w:rPr>
          <w:rFonts w:hint="eastAsia"/>
          <w:sz w:val="24"/>
        </w:rPr>
        <w:t>4min(</w:t>
      </w:r>
      <w:r w:rsidR="006D0213" w:rsidRPr="00B5700E">
        <w:rPr>
          <w:rFonts w:hint="eastAsia"/>
          <w:sz w:val="24"/>
        </w:rPr>
        <w:t>过辊</w:t>
      </w:r>
      <w:r w:rsidRPr="00B5700E">
        <w:rPr>
          <w:rFonts w:hint="eastAsia"/>
          <w:sz w:val="24"/>
        </w:rPr>
        <w:t>18</w:t>
      </w:r>
      <w:r w:rsidRPr="00B5700E">
        <w:rPr>
          <w:rFonts w:hint="eastAsia"/>
          <w:sz w:val="24"/>
        </w:rPr>
        <w:t>次</w:t>
      </w:r>
      <w:r w:rsidR="006D0213" w:rsidRPr="00B5700E">
        <w:rPr>
          <w:rFonts w:hint="eastAsia"/>
          <w:sz w:val="24"/>
        </w:rPr>
        <w:t>)</w:t>
      </w:r>
      <w:r w:rsidRPr="00B5700E">
        <w:rPr>
          <w:rFonts w:hint="eastAsia"/>
          <w:sz w:val="24"/>
        </w:rPr>
        <w:t>，再将试样过辊筒</w:t>
      </w:r>
      <w:r w:rsidR="006D0213" w:rsidRPr="00B5700E">
        <w:rPr>
          <w:rFonts w:hint="eastAsia"/>
          <w:sz w:val="24"/>
        </w:rPr>
        <w:t>2min (</w:t>
      </w:r>
      <w:r w:rsidR="006D0213" w:rsidRPr="00B5700E">
        <w:rPr>
          <w:rFonts w:hint="eastAsia"/>
          <w:sz w:val="24"/>
        </w:rPr>
        <w:t>过辊</w:t>
      </w:r>
      <w:r w:rsidR="006D0213" w:rsidRPr="00B5700E">
        <w:rPr>
          <w:rFonts w:hint="eastAsia"/>
          <w:sz w:val="24"/>
        </w:rPr>
        <w:t>9</w:t>
      </w:r>
      <w:r w:rsidR="006D0213" w:rsidRPr="00B5700E">
        <w:rPr>
          <w:rFonts w:hint="eastAsia"/>
          <w:sz w:val="24"/>
        </w:rPr>
        <w:t>次</w:t>
      </w:r>
      <w:r w:rsidR="006D0213" w:rsidRPr="00B5700E">
        <w:rPr>
          <w:rFonts w:hint="eastAsia"/>
          <w:sz w:val="24"/>
        </w:rPr>
        <w:t>)</w:t>
      </w:r>
      <w:r w:rsidRPr="00B5700E">
        <w:rPr>
          <w:rFonts w:hint="eastAsia"/>
          <w:sz w:val="24"/>
        </w:rPr>
        <w:t>，</w:t>
      </w:r>
      <w:r w:rsidR="00220B61" w:rsidRPr="00B5700E">
        <w:rPr>
          <w:rFonts w:hint="eastAsia"/>
          <w:sz w:val="24"/>
        </w:rPr>
        <w:t>相当于分别按计时法和计过辊次数试验</w:t>
      </w:r>
      <w:r w:rsidRPr="00B5700E">
        <w:rPr>
          <w:rFonts w:hint="eastAsia"/>
          <w:sz w:val="24"/>
        </w:rPr>
        <w:t>。</w:t>
      </w:r>
      <w:r w:rsidR="00220B61" w:rsidRPr="00B5700E">
        <w:rPr>
          <w:rFonts w:hint="eastAsia"/>
          <w:sz w:val="24"/>
        </w:rPr>
        <w:t>由于</w:t>
      </w:r>
      <w:r w:rsidR="00220B61" w:rsidRPr="00B5700E">
        <w:rPr>
          <w:rFonts w:hint="eastAsia"/>
          <w:sz w:val="24"/>
        </w:rPr>
        <w:t>SBR1712</w:t>
      </w:r>
      <w:r w:rsidR="00220B61" w:rsidRPr="00B5700E">
        <w:rPr>
          <w:rFonts w:hint="eastAsia"/>
          <w:sz w:val="24"/>
        </w:rPr>
        <w:t>、</w:t>
      </w:r>
      <w:r w:rsidR="00220B61" w:rsidRPr="00B5700E">
        <w:rPr>
          <w:rFonts w:hint="eastAsia"/>
          <w:sz w:val="24"/>
        </w:rPr>
        <w:t>CR121</w:t>
      </w:r>
      <w:r w:rsidR="00220B61" w:rsidRPr="00B5700E">
        <w:rPr>
          <w:rFonts w:hint="eastAsia"/>
          <w:sz w:val="24"/>
        </w:rPr>
        <w:t>粘辊，而且无法恒定质量，只能按</w:t>
      </w:r>
      <w:r w:rsidR="00B5700E" w:rsidRPr="00B5700E">
        <w:rPr>
          <w:rFonts w:hint="eastAsia"/>
          <w:sz w:val="24"/>
        </w:rPr>
        <w:t>烘箱法</w:t>
      </w:r>
      <w:r w:rsidR="00220B61" w:rsidRPr="00B5700E">
        <w:rPr>
          <w:rFonts w:hint="eastAsia"/>
          <w:sz w:val="24"/>
        </w:rPr>
        <w:t>B</w:t>
      </w:r>
      <w:r w:rsidR="00220B61" w:rsidRPr="00B5700E">
        <w:rPr>
          <w:rFonts w:hint="eastAsia"/>
          <w:sz w:val="24"/>
        </w:rPr>
        <w:t>试验，</w:t>
      </w:r>
      <w:r w:rsidR="00B5700E" w:rsidRPr="00B5700E">
        <w:rPr>
          <w:rFonts w:hint="eastAsia"/>
          <w:sz w:val="24"/>
        </w:rPr>
        <w:t>烘箱法</w:t>
      </w:r>
      <w:r w:rsidR="00B5700E" w:rsidRPr="00B5700E">
        <w:rPr>
          <w:rFonts w:hint="eastAsia"/>
          <w:sz w:val="24"/>
        </w:rPr>
        <w:t>B</w:t>
      </w:r>
      <w:r w:rsidR="00B5700E">
        <w:rPr>
          <w:rFonts w:hint="eastAsia"/>
          <w:sz w:val="24"/>
        </w:rPr>
        <w:t>烘干１</w:t>
      </w:r>
      <w:r w:rsidR="00B5700E">
        <w:rPr>
          <w:rFonts w:hint="eastAsia"/>
          <w:sz w:val="24"/>
        </w:rPr>
        <w:t>h</w:t>
      </w:r>
      <w:r w:rsidR="00B5700E">
        <w:rPr>
          <w:rFonts w:hint="eastAsia"/>
          <w:sz w:val="24"/>
        </w:rPr>
        <w:t>，无需烘干至质量恒定。</w:t>
      </w:r>
      <w:r w:rsidR="00B5700E" w:rsidRPr="00B5700E">
        <w:rPr>
          <w:rFonts w:hint="eastAsia"/>
          <w:sz w:val="24"/>
        </w:rPr>
        <w:t>天然</w:t>
      </w:r>
      <w:r w:rsidR="00220B61" w:rsidRPr="00B5700E">
        <w:rPr>
          <w:rFonts w:hint="eastAsia"/>
          <w:sz w:val="24"/>
        </w:rPr>
        <w:t>橡胶</w:t>
      </w:r>
      <w:r w:rsidR="00B5700E" w:rsidRPr="00B5700E">
        <w:rPr>
          <w:rFonts w:hint="eastAsia"/>
          <w:sz w:val="24"/>
        </w:rPr>
        <w:t>按烘箱法</w:t>
      </w:r>
      <w:r w:rsidR="00B5700E" w:rsidRPr="00B5700E">
        <w:rPr>
          <w:rFonts w:hint="eastAsia"/>
          <w:sz w:val="24"/>
        </w:rPr>
        <w:t>A</w:t>
      </w:r>
      <w:r w:rsidR="00B5700E" w:rsidRPr="00B5700E">
        <w:rPr>
          <w:rFonts w:hint="eastAsia"/>
          <w:sz w:val="24"/>
        </w:rPr>
        <w:t>中适合于天然橡胶的方法测定，</w:t>
      </w:r>
      <w:r w:rsidRPr="00B5700E">
        <w:rPr>
          <w:rFonts w:hint="eastAsia"/>
          <w:sz w:val="24"/>
        </w:rPr>
        <w:t>试验结果见表</w:t>
      </w:r>
      <w:r w:rsidR="00EF097C" w:rsidRPr="00B5700E">
        <w:rPr>
          <w:rFonts w:hint="eastAsia"/>
          <w:sz w:val="24"/>
        </w:rPr>
        <w:t>5</w:t>
      </w:r>
      <w:r w:rsidRPr="00B5700E">
        <w:rPr>
          <w:rFonts w:hint="eastAsia"/>
          <w:sz w:val="24"/>
        </w:rPr>
        <w:t>。</w:t>
      </w:r>
    </w:p>
    <w:p w:rsidR="00E54CBB" w:rsidRPr="00C772AF" w:rsidRDefault="00B86B4F" w:rsidP="004E2E0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从表</w:t>
      </w:r>
      <w:r w:rsidR="00EF097C">
        <w:rPr>
          <w:rFonts w:hint="eastAsia"/>
          <w:sz w:val="24"/>
        </w:rPr>
        <w:t>5</w:t>
      </w:r>
      <w:r w:rsidR="00E54CBB">
        <w:rPr>
          <w:rFonts w:hint="eastAsia"/>
          <w:sz w:val="24"/>
        </w:rPr>
        <w:t>看出：按</w:t>
      </w:r>
      <w:r w:rsidR="00E54CBB" w:rsidRPr="00E54CBB">
        <w:rPr>
          <w:rFonts w:hint="eastAsia"/>
          <w:sz w:val="24"/>
        </w:rPr>
        <w:t>烘箱法Ａ、烘箱法Ｂ、热辊法</w:t>
      </w:r>
      <w:r w:rsidR="00E54CBB" w:rsidRPr="00E54CBB">
        <w:rPr>
          <w:rFonts w:hint="eastAsia"/>
          <w:sz w:val="24"/>
        </w:rPr>
        <w:t xml:space="preserve">B </w:t>
      </w:r>
      <w:r w:rsidR="00E54CBB" w:rsidRPr="00E54CBB">
        <w:rPr>
          <w:rFonts w:hint="eastAsia"/>
          <w:sz w:val="24"/>
        </w:rPr>
        <w:t>分别对</w:t>
      </w:r>
      <w:r w:rsidR="00E54CBB" w:rsidRPr="00E54CBB">
        <w:rPr>
          <w:rFonts w:hint="eastAsia"/>
          <w:sz w:val="24"/>
        </w:rPr>
        <w:t>N41</w:t>
      </w:r>
      <w:r w:rsidR="00E54CBB" w:rsidRPr="00E54CBB">
        <w:rPr>
          <w:rFonts w:hint="eastAsia"/>
          <w:sz w:val="24"/>
        </w:rPr>
        <w:t>（</w:t>
      </w:r>
      <w:r w:rsidR="00E54CBB" w:rsidRPr="00E54CBB">
        <w:rPr>
          <w:rFonts w:hint="eastAsia"/>
          <w:sz w:val="24"/>
        </w:rPr>
        <w:t>NBR</w:t>
      </w:r>
      <w:r w:rsidR="00E54CBB" w:rsidRPr="00E54CBB">
        <w:rPr>
          <w:rFonts w:hint="eastAsia"/>
          <w:sz w:val="24"/>
        </w:rPr>
        <w:t>），</w:t>
      </w:r>
      <w:r w:rsidR="00E54CBB" w:rsidRPr="00E54CBB">
        <w:rPr>
          <w:rFonts w:hint="eastAsia"/>
          <w:sz w:val="24"/>
        </w:rPr>
        <w:t>BR9000-1</w:t>
      </w:r>
      <w:r w:rsidR="00E54CBB" w:rsidRPr="00E54CBB">
        <w:rPr>
          <w:rFonts w:hint="eastAsia"/>
          <w:sz w:val="24"/>
        </w:rPr>
        <w:t>，</w:t>
      </w:r>
      <w:r w:rsidR="00E54CBB" w:rsidRPr="00E54CBB">
        <w:rPr>
          <w:rFonts w:hint="eastAsia"/>
          <w:sz w:val="24"/>
        </w:rPr>
        <w:t xml:space="preserve"> SBR1502 </w:t>
      </w:r>
      <w:r w:rsidR="00E54CBB" w:rsidRPr="00E54CBB">
        <w:rPr>
          <w:rFonts w:hint="eastAsia"/>
          <w:sz w:val="24"/>
        </w:rPr>
        <w:t>，</w:t>
      </w:r>
      <w:r w:rsidR="00E54CBB" w:rsidRPr="00E54CBB">
        <w:rPr>
          <w:rFonts w:hint="eastAsia"/>
          <w:sz w:val="24"/>
        </w:rPr>
        <w:t>EPDM 3045</w:t>
      </w:r>
      <w:r w:rsidR="00E54CBB" w:rsidRPr="00E54CBB">
        <w:rPr>
          <w:rFonts w:hint="eastAsia"/>
          <w:sz w:val="24"/>
        </w:rPr>
        <w:t>试验</w:t>
      </w:r>
      <w:r w:rsidR="00472BCB">
        <w:rPr>
          <w:rFonts w:hint="eastAsia"/>
          <w:sz w:val="24"/>
        </w:rPr>
        <w:t>，</w:t>
      </w:r>
      <w:r w:rsidR="00E54CBB">
        <w:rPr>
          <w:rFonts w:hint="eastAsia"/>
          <w:sz w:val="24"/>
        </w:rPr>
        <w:t>结果</w:t>
      </w:r>
      <w:r w:rsidR="00095178" w:rsidRPr="00095178">
        <w:rPr>
          <w:rFonts w:hint="eastAsia"/>
          <w:sz w:val="24"/>
        </w:rPr>
        <w:t>能达到</w:t>
      </w:r>
      <w:r w:rsidR="00095178" w:rsidRPr="00095178">
        <w:rPr>
          <w:rFonts w:hint="eastAsia"/>
          <w:sz w:val="24"/>
        </w:rPr>
        <w:t xml:space="preserve">ISO </w:t>
      </w:r>
      <w:r w:rsidR="00095178" w:rsidRPr="00C772AF">
        <w:rPr>
          <w:sz w:val="24"/>
        </w:rPr>
        <w:t>248-1</w:t>
      </w:r>
      <w:r w:rsidR="00095178" w:rsidRPr="00C772AF">
        <w:rPr>
          <w:rFonts w:hint="eastAsia"/>
          <w:sz w:val="24"/>
        </w:rPr>
        <w:t>:</w:t>
      </w:r>
      <w:r w:rsidR="00095178" w:rsidRPr="00C772AF">
        <w:rPr>
          <w:sz w:val="24"/>
        </w:rPr>
        <w:t>2011</w:t>
      </w:r>
      <w:r w:rsidR="00095178">
        <w:rPr>
          <w:rFonts w:hint="eastAsia"/>
          <w:sz w:val="24"/>
        </w:rPr>
        <w:t>中</w:t>
      </w:r>
      <w:r w:rsidR="005F561A" w:rsidRPr="00E54CBB">
        <w:rPr>
          <w:rFonts w:hint="eastAsia"/>
          <w:sz w:val="24"/>
        </w:rPr>
        <w:t>烘</w:t>
      </w:r>
      <w:r w:rsidR="00095178" w:rsidRPr="00E54CBB">
        <w:rPr>
          <w:rFonts w:hint="eastAsia"/>
          <w:sz w:val="24"/>
        </w:rPr>
        <w:t>箱法Ａ、烘箱法Ｂ、热辊法</w:t>
      </w:r>
      <w:r w:rsidR="00095178" w:rsidRPr="00E54CBB">
        <w:rPr>
          <w:rFonts w:hint="eastAsia"/>
          <w:sz w:val="24"/>
        </w:rPr>
        <w:t>B</w:t>
      </w:r>
      <w:r w:rsidR="00095178">
        <w:rPr>
          <w:rFonts w:hint="eastAsia"/>
          <w:sz w:val="24"/>
        </w:rPr>
        <w:t>的</w:t>
      </w:r>
      <w:r w:rsidR="00C83F57">
        <w:rPr>
          <w:rFonts w:hint="eastAsia"/>
          <w:sz w:val="24"/>
        </w:rPr>
        <w:t>室内重复性</w:t>
      </w:r>
      <w:r w:rsidR="00095178">
        <w:rPr>
          <w:rFonts w:hint="eastAsia"/>
          <w:sz w:val="24"/>
        </w:rPr>
        <w:t>要求</w:t>
      </w:r>
      <w:r w:rsidR="00472BCB">
        <w:rPr>
          <w:rFonts w:hint="eastAsia"/>
          <w:sz w:val="24"/>
        </w:rPr>
        <w:t>；</w:t>
      </w:r>
      <w:r w:rsidR="00472BCB" w:rsidRPr="00B5700E">
        <w:rPr>
          <w:rFonts w:hint="eastAsia"/>
          <w:sz w:val="24"/>
        </w:rPr>
        <w:t>SBR1712</w:t>
      </w:r>
      <w:r w:rsidR="00472BCB" w:rsidRPr="00B5700E">
        <w:rPr>
          <w:rFonts w:hint="eastAsia"/>
          <w:sz w:val="24"/>
        </w:rPr>
        <w:t>、</w:t>
      </w:r>
      <w:r w:rsidR="00472BCB" w:rsidRPr="00B5700E">
        <w:rPr>
          <w:rFonts w:hint="eastAsia"/>
          <w:sz w:val="24"/>
        </w:rPr>
        <w:t>CR121</w:t>
      </w:r>
      <w:r w:rsidR="00472BCB">
        <w:rPr>
          <w:rFonts w:hint="eastAsia"/>
          <w:sz w:val="24"/>
        </w:rPr>
        <w:t>能达到</w:t>
      </w:r>
      <w:r w:rsidR="005F561A" w:rsidRPr="00E54CBB">
        <w:rPr>
          <w:rFonts w:hint="eastAsia"/>
          <w:sz w:val="24"/>
        </w:rPr>
        <w:t>烘箱法</w:t>
      </w:r>
      <w:r w:rsidR="00472BCB" w:rsidRPr="00E54CBB">
        <w:rPr>
          <w:rFonts w:hint="eastAsia"/>
          <w:sz w:val="24"/>
        </w:rPr>
        <w:t>B</w:t>
      </w:r>
      <w:r w:rsidR="00472BCB">
        <w:rPr>
          <w:rFonts w:hint="eastAsia"/>
          <w:sz w:val="24"/>
        </w:rPr>
        <w:t>的</w:t>
      </w:r>
      <w:r w:rsidR="00C83F57">
        <w:rPr>
          <w:rFonts w:hint="eastAsia"/>
          <w:sz w:val="24"/>
        </w:rPr>
        <w:t>室内重复性</w:t>
      </w:r>
      <w:r w:rsidR="00472BCB">
        <w:rPr>
          <w:rFonts w:hint="eastAsia"/>
          <w:sz w:val="24"/>
        </w:rPr>
        <w:t>要求；</w:t>
      </w:r>
      <w:r w:rsidR="00472BCB" w:rsidRPr="00472BCB">
        <w:rPr>
          <w:rFonts w:hint="eastAsia"/>
          <w:sz w:val="24"/>
        </w:rPr>
        <w:t>天然橡胶</w:t>
      </w:r>
      <w:r w:rsidR="00472BCB">
        <w:rPr>
          <w:rFonts w:hint="eastAsia"/>
          <w:sz w:val="24"/>
        </w:rPr>
        <w:t>达到</w:t>
      </w:r>
      <w:r w:rsidR="00472BCB" w:rsidRPr="00E54CBB">
        <w:rPr>
          <w:rFonts w:hint="eastAsia"/>
          <w:sz w:val="24"/>
        </w:rPr>
        <w:t>热辊法</w:t>
      </w:r>
      <w:r w:rsidR="00472BCB">
        <w:rPr>
          <w:rFonts w:hint="eastAsia"/>
          <w:sz w:val="24"/>
        </w:rPr>
        <w:t>A</w:t>
      </w:r>
      <w:r w:rsidR="00472BCB">
        <w:rPr>
          <w:rFonts w:hint="eastAsia"/>
          <w:sz w:val="24"/>
        </w:rPr>
        <w:t>的</w:t>
      </w:r>
      <w:r w:rsidR="00C83F57">
        <w:rPr>
          <w:rFonts w:hint="eastAsia"/>
          <w:sz w:val="24"/>
        </w:rPr>
        <w:t>室内重复性</w:t>
      </w:r>
      <w:r w:rsidR="00472BCB">
        <w:rPr>
          <w:rFonts w:hint="eastAsia"/>
          <w:sz w:val="24"/>
        </w:rPr>
        <w:t>要求。</w:t>
      </w:r>
    </w:p>
    <w:p w:rsidR="00B86B4F" w:rsidRPr="00C772AF" w:rsidRDefault="00B86B4F" w:rsidP="004E2E0A">
      <w:pPr>
        <w:spacing w:line="360" w:lineRule="auto"/>
        <w:ind w:firstLineChars="200" w:firstLine="480"/>
        <w:rPr>
          <w:sz w:val="24"/>
        </w:rPr>
      </w:pPr>
    </w:p>
    <w:p w:rsidR="00704F1A" w:rsidRDefault="00704F1A" w:rsidP="00E13FAF">
      <w:pPr>
        <w:widowControl/>
        <w:jc w:val="left"/>
        <w:rPr>
          <w:b/>
          <w:sz w:val="24"/>
        </w:rPr>
        <w:sectPr w:rsidR="00704F1A" w:rsidSect="00CA2A83">
          <w:footerReference w:type="default" r:id="rId20"/>
          <w:pgSz w:w="11906" w:h="16838" w:code="9"/>
          <w:pgMar w:top="1440" w:right="1191" w:bottom="1440" w:left="1191" w:header="851" w:footer="992" w:gutter="0"/>
          <w:cols w:space="425"/>
          <w:docGrid w:type="lines" w:linePitch="381"/>
        </w:sectPr>
      </w:pPr>
    </w:p>
    <w:p w:rsidR="004F1F42" w:rsidRDefault="004F1F42" w:rsidP="00574391">
      <w:pPr>
        <w:spacing w:line="276" w:lineRule="auto"/>
        <w:jc w:val="center"/>
        <w:rPr>
          <w:b/>
          <w:sz w:val="24"/>
        </w:rPr>
      </w:pPr>
    </w:p>
    <w:p w:rsidR="00574391" w:rsidRDefault="00CA2A83" w:rsidP="00574391">
      <w:pPr>
        <w:spacing w:line="276" w:lineRule="auto"/>
        <w:jc w:val="center"/>
      </w:pPr>
      <w:r w:rsidRPr="00E62BE2">
        <w:rPr>
          <w:rFonts w:hint="eastAsia"/>
          <w:b/>
          <w:sz w:val="24"/>
        </w:rPr>
        <w:t>表</w:t>
      </w:r>
      <w:r w:rsidR="00EF097C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 xml:space="preserve"> </w:t>
      </w:r>
      <w:r w:rsidR="00351187">
        <w:rPr>
          <w:rFonts w:hint="eastAsia"/>
          <w:b/>
          <w:sz w:val="24"/>
        </w:rPr>
        <w:t xml:space="preserve"> </w:t>
      </w:r>
      <w:r w:rsidR="00351187" w:rsidRPr="00E62BE2">
        <w:rPr>
          <w:rFonts w:hint="eastAsia"/>
          <w:b/>
          <w:sz w:val="24"/>
        </w:rPr>
        <w:t>烘箱法</w:t>
      </w:r>
      <w:r w:rsidR="00351187">
        <w:rPr>
          <w:rFonts w:hint="eastAsia"/>
          <w:b/>
          <w:sz w:val="24"/>
        </w:rPr>
        <w:t>Ａ、</w:t>
      </w:r>
      <w:r w:rsidR="00351187" w:rsidRPr="00E62BE2">
        <w:rPr>
          <w:rFonts w:hint="eastAsia"/>
          <w:b/>
          <w:sz w:val="24"/>
        </w:rPr>
        <w:t>烘箱法</w:t>
      </w:r>
      <w:r w:rsidR="00351187">
        <w:rPr>
          <w:rFonts w:hint="eastAsia"/>
          <w:b/>
          <w:sz w:val="24"/>
        </w:rPr>
        <w:t>Ｂ、</w:t>
      </w:r>
      <w:r w:rsidRPr="00E62BE2">
        <w:rPr>
          <w:rFonts w:hint="eastAsia"/>
          <w:b/>
          <w:sz w:val="24"/>
        </w:rPr>
        <w:t>热辊法</w:t>
      </w:r>
      <w:r w:rsidR="00351187">
        <w:rPr>
          <w:rFonts w:hint="eastAsia"/>
          <w:b/>
          <w:sz w:val="24"/>
        </w:rPr>
        <w:t>B</w:t>
      </w:r>
      <w:r w:rsidRPr="00E62BE2">
        <w:rPr>
          <w:rFonts w:hint="eastAsia"/>
          <w:b/>
          <w:sz w:val="24"/>
        </w:rPr>
        <w:t>试验数据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1167"/>
        <w:gridCol w:w="1168"/>
        <w:gridCol w:w="879"/>
        <w:gridCol w:w="950"/>
        <w:gridCol w:w="1168"/>
        <w:gridCol w:w="1168"/>
        <w:gridCol w:w="879"/>
        <w:gridCol w:w="879"/>
        <w:gridCol w:w="1168"/>
        <w:gridCol w:w="1168"/>
        <w:gridCol w:w="879"/>
        <w:gridCol w:w="947"/>
      </w:tblGrid>
      <w:tr w:rsidR="00CA2A83" w:rsidRPr="00CA2A83" w:rsidTr="00E54CBB">
        <w:trPr>
          <w:trHeight w:val="285"/>
        </w:trPr>
        <w:tc>
          <w:tcPr>
            <w:tcW w:w="619" w:type="pct"/>
            <w:vMerge w:val="restart"/>
            <w:vAlign w:val="center"/>
          </w:tcPr>
          <w:p w:rsidR="00CA2A83" w:rsidRPr="00CA2A83" w:rsidRDefault="00CA2A83" w:rsidP="00CA2A83">
            <w:pPr>
              <w:widowControl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胶种</w:t>
            </w:r>
          </w:p>
        </w:tc>
        <w:tc>
          <w:tcPr>
            <w:tcW w:w="1469" w:type="pct"/>
            <w:gridSpan w:val="4"/>
            <w:shd w:val="clear" w:color="auto" w:fill="auto"/>
            <w:noWrap/>
            <w:vAlign w:val="center"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烘箱</w:t>
            </w:r>
            <w:r w:rsidR="00B5700E">
              <w:rPr>
                <w:rFonts w:cs="宋体" w:hint="eastAsia"/>
                <w:kern w:val="0"/>
                <w:sz w:val="21"/>
                <w:szCs w:val="21"/>
              </w:rPr>
              <w:t>法</w:t>
            </w:r>
            <w:r w:rsidRPr="00CA2A83">
              <w:rPr>
                <w:rFonts w:cs="宋体" w:hint="eastAsia"/>
                <w:kern w:val="0"/>
                <w:sz w:val="21"/>
                <w:szCs w:val="21"/>
              </w:rPr>
              <w:t>A</w:t>
            </w:r>
          </w:p>
        </w:tc>
        <w:tc>
          <w:tcPr>
            <w:tcW w:w="1444" w:type="pct"/>
            <w:gridSpan w:val="4"/>
            <w:shd w:val="clear" w:color="auto" w:fill="auto"/>
            <w:noWrap/>
            <w:vAlign w:val="center"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烘箱</w:t>
            </w:r>
            <w:r w:rsidR="00B5700E">
              <w:rPr>
                <w:rFonts w:cs="宋体" w:hint="eastAsia"/>
                <w:kern w:val="0"/>
                <w:sz w:val="21"/>
                <w:szCs w:val="21"/>
              </w:rPr>
              <w:t>法</w:t>
            </w:r>
            <w:r w:rsidRPr="00CA2A83">
              <w:rPr>
                <w:rFonts w:cs="宋体" w:hint="eastAsia"/>
                <w:kern w:val="0"/>
                <w:sz w:val="21"/>
                <w:szCs w:val="21"/>
              </w:rPr>
              <w:t>B</w:t>
            </w:r>
          </w:p>
        </w:tc>
        <w:tc>
          <w:tcPr>
            <w:tcW w:w="1468" w:type="pct"/>
            <w:gridSpan w:val="4"/>
            <w:shd w:val="clear" w:color="auto" w:fill="auto"/>
            <w:noWrap/>
            <w:vAlign w:val="center"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热辊</w:t>
            </w:r>
            <w:r w:rsidR="00B5700E">
              <w:rPr>
                <w:rFonts w:cs="宋体" w:hint="eastAsia"/>
                <w:kern w:val="0"/>
                <w:sz w:val="21"/>
                <w:szCs w:val="21"/>
              </w:rPr>
              <w:t>法</w:t>
            </w:r>
            <w:r w:rsidRPr="00CA2A83">
              <w:rPr>
                <w:rFonts w:cs="宋体" w:hint="eastAsia"/>
                <w:kern w:val="0"/>
                <w:sz w:val="21"/>
                <w:szCs w:val="21"/>
              </w:rPr>
              <w:t>B</w:t>
            </w:r>
          </w:p>
        </w:tc>
      </w:tr>
      <w:tr w:rsidR="00CA2A83" w:rsidRPr="00CA2A83" w:rsidTr="00E54CBB">
        <w:trPr>
          <w:trHeight w:val="285"/>
        </w:trPr>
        <w:tc>
          <w:tcPr>
            <w:tcW w:w="619" w:type="pct"/>
            <w:vMerge/>
          </w:tcPr>
          <w:p w:rsidR="00CA2A83" w:rsidRPr="00CA2A83" w:rsidRDefault="00CA2A83" w:rsidP="00CA2A83">
            <w:pPr>
              <w:widowControl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测定值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绝对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相对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测定值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绝对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相对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测定值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绝对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相对</w:t>
            </w:r>
          </w:p>
        </w:tc>
      </w:tr>
      <w:tr w:rsidR="00CA2A83" w:rsidRPr="00CA2A83" w:rsidTr="00E54CBB">
        <w:trPr>
          <w:trHeight w:val="300"/>
        </w:trPr>
        <w:tc>
          <w:tcPr>
            <w:tcW w:w="619" w:type="pct"/>
            <w:vMerge/>
          </w:tcPr>
          <w:p w:rsidR="00CA2A83" w:rsidRPr="00CA2A83" w:rsidRDefault="00CA2A83" w:rsidP="00CA2A83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差值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差值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差值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差值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差值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差值</w:t>
            </w:r>
          </w:p>
        </w:tc>
      </w:tr>
      <w:tr w:rsidR="00CA2A83" w:rsidRPr="00CA2A83" w:rsidTr="00E54CBB">
        <w:trPr>
          <w:trHeight w:val="300"/>
        </w:trPr>
        <w:tc>
          <w:tcPr>
            <w:tcW w:w="619" w:type="pct"/>
            <w:vMerge w:val="restart"/>
          </w:tcPr>
          <w:p w:rsidR="00E54CBB" w:rsidRPr="00220B61" w:rsidRDefault="00CA2A83" w:rsidP="00E54CBB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N41</w:t>
            </w:r>
            <w:r w:rsidR="00B86B4F">
              <w:rPr>
                <w:rFonts w:cs="宋体" w:hint="eastAsia"/>
                <w:kern w:val="0"/>
                <w:sz w:val="21"/>
                <w:szCs w:val="21"/>
              </w:rPr>
              <w:t>（</w:t>
            </w:r>
            <w:r w:rsidR="00B86B4F">
              <w:rPr>
                <w:rFonts w:cs="宋体" w:hint="eastAsia"/>
                <w:kern w:val="0"/>
                <w:sz w:val="21"/>
                <w:szCs w:val="21"/>
              </w:rPr>
              <w:t>NBR</w:t>
            </w:r>
            <w:r w:rsidR="00220B61">
              <w:rPr>
                <w:rFonts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0.29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0.29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0.01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3.45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0.26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32F3C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</w:t>
            </w:r>
            <w:r w:rsidR="00C32F3C">
              <w:rPr>
                <w:rFonts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0.06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32F3C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16.7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0.26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32F3C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</w:t>
            </w:r>
            <w:r w:rsidR="00C32F3C">
              <w:rPr>
                <w:rFonts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0.02</w:t>
            </w:r>
          </w:p>
        </w:tc>
        <w:tc>
          <w:tcPr>
            <w:tcW w:w="334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8.00</w:t>
            </w:r>
          </w:p>
        </w:tc>
      </w:tr>
      <w:tr w:rsidR="00CA2A83" w:rsidRPr="00CA2A83" w:rsidTr="00E54CBB">
        <w:trPr>
          <w:trHeight w:val="300"/>
        </w:trPr>
        <w:tc>
          <w:tcPr>
            <w:tcW w:w="619" w:type="pct"/>
            <w:vMerge/>
          </w:tcPr>
          <w:p w:rsidR="00CA2A83" w:rsidRPr="00CA2A83" w:rsidRDefault="00CA2A83" w:rsidP="00CA2A83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0.28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32F3C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</w:t>
            </w:r>
            <w:r w:rsidR="00C32F3C">
              <w:rPr>
                <w:rFonts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32F3C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</w:t>
            </w:r>
            <w:r w:rsidR="00C32F3C">
              <w:rPr>
                <w:rFonts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CA2A83" w:rsidRPr="00CA2A83" w:rsidTr="00E54CBB">
        <w:trPr>
          <w:trHeight w:val="300"/>
        </w:trPr>
        <w:tc>
          <w:tcPr>
            <w:tcW w:w="619" w:type="pct"/>
            <w:vMerge w:val="restart"/>
          </w:tcPr>
          <w:p w:rsidR="00CA2A83" w:rsidRPr="00CA2A83" w:rsidRDefault="00CA2A83" w:rsidP="00CA2A83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BR9000-1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0.04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0.04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0.00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0.03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0.04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0.01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25.0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0.08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0.09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0.02</w:t>
            </w:r>
          </w:p>
        </w:tc>
        <w:tc>
          <w:tcPr>
            <w:tcW w:w="334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22.22</w:t>
            </w:r>
          </w:p>
        </w:tc>
      </w:tr>
      <w:tr w:rsidR="00CA2A83" w:rsidRPr="00CA2A83" w:rsidTr="00E54CBB">
        <w:trPr>
          <w:trHeight w:val="300"/>
        </w:trPr>
        <w:tc>
          <w:tcPr>
            <w:tcW w:w="619" w:type="pct"/>
            <w:vMerge/>
          </w:tcPr>
          <w:p w:rsidR="00CA2A83" w:rsidRPr="00CA2A83" w:rsidRDefault="00CA2A83" w:rsidP="00CA2A83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0.04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0.04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0.10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CA2A83" w:rsidRPr="00CA2A83" w:rsidTr="00E54CBB">
        <w:trPr>
          <w:trHeight w:val="300"/>
        </w:trPr>
        <w:tc>
          <w:tcPr>
            <w:tcW w:w="619" w:type="pct"/>
            <w:vMerge w:val="restart"/>
          </w:tcPr>
          <w:p w:rsidR="00CA2A83" w:rsidRPr="00CA2A83" w:rsidRDefault="00CA2A83" w:rsidP="00CA2A83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SBR1502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0.43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0.39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0.09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23.08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0.35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0.40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0.09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22.5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597E81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</w:t>
            </w:r>
            <w:r w:rsidR="00597E81">
              <w:rPr>
                <w:rFonts w:cs="宋体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597E81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</w:t>
            </w:r>
            <w:r w:rsidR="00597E81">
              <w:rPr>
                <w:rFonts w:cs="宋体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597E81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</w:t>
            </w:r>
            <w:r w:rsidR="00597E81">
              <w:rPr>
                <w:rFonts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34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667C42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19.35</w:t>
            </w:r>
          </w:p>
        </w:tc>
      </w:tr>
      <w:tr w:rsidR="00CA2A83" w:rsidRPr="00CA2A83" w:rsidTr="00E54CBB">
        <w:trPr>
          <w:trHeight w:val="300"/>
        </w:trPr>
        <w:tc>
          <w:tcPr>
            <w:tcW w:w="619" w:type="pct"/>
            <w:vMerge/>
          </w:tcPr>
          <w:p w:rsidR="00CA2A83" w:rsidRPr="00CA2A83" w:rsidRDefault="00CA2A83" w:rsidP="00CA2A83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0.34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0.44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0.28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CA2A83" w:rsidRPr="00CA2A83" w:rsidTr="00E54CBB">
        <w:trPr>
          <w:trHeight w:val="300"/>
        </w:trPr>
        <w:tc>
          <w:tcPr>
            <w:tcW w:w="619" w:type="pct"/>
            <w:vMerge w:val="restart"/>
            <w:vAlign w:val="center"/>
          </w:tcPr>
          <w:p w:rsidR="00CA2A83" w:rsidRPr="00CA2A83" w:rsidRDefault="00CA2A83" w:rsidP="00CA2A83">
            <w:pPr>
              <w:widowControl/>
              <w:spacing w:line="200" w:lineRule="exact"/>
              <w:jc w:val="left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EPDM 3045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DF47A6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</w:t>
            </w:r>
            <w:r w:rsidR="00DF47A6">
              <w:rPr>
                <w:rFonts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DF47A6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</w:t>
            </w:r>
            <w:r w:rsidR="00DF47A6">
              <w:rPr>
                <w:rFonts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DF47A6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</w:t>
            </w:r>
            <w:r w:rsidR="00DF47A6">
              <w:rPr>
                <w:rFonts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DF47A6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16.7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0.24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0.25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0.02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8.0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32F3C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</w:t>
            </w:r>
            <w:r w:rsidR="00C32F3C">
              <w:rPr>
                <w:rFonts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32F3C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</w:t>
            </w:r>
            <w:r w:rsidR="00C32F3C">
              <w:rPr>
                <w:rFonts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32F3C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</w:t>
            </w:r>
            <w:r w:rsidR="00C32F3C">
              <w:rPr>
                <w:rFonts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34" w:type="pct"/>
            <w:vMerge w:val="restart"/>
            <w:shd w:val="clear" w:color="auto" w:fill="auto"/>
            <w:noWrap/>
            <w:vAlign w:val="center"/>
            <w:hideMark/>
          </w:tcPr>
          <w:p w:rsidR="00CA2A83" w:rsidRPr="00CA2A83" w:rsidRDefault="00CA2A83" w:rsidP="00C32F3C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1</w:t>
            </w:r>
            <w:r w:rsidR="00C32F3C">
              <w:rPr>
                <w:rFonts w:cs="宋体" w:hint="eastAsia"/>
                <w:kern w:val="0"/>
                <w:sz w:val="21"/>
                <w:szCs w:val="21"/>
              </w:rPr>
              <w:t>1</w:t>
            </w:r>
            <w:r w:rsidRPr="00CA2A83">
              <w:rPr>
                <w:rFonts w:cs="宋体" w:hint="eastAsia"/>
                <w:kern w:val="0"/>
                <w:sz w:val="21"/>
                <w:szCs w:val="21"/>
              </w:rPr>
              <w:t>.50</w:t>
            </w:r>
          </w:p>
        </w:tc>
      </w:tr>
      <w:tr w:rsidR="00CA2A83" w:rsidRPr="00CA2A83" w:rsidTr="00E54CBB">
        <w:trPr>
          <w:trHeight w:val="300"/>
        </w:trPr>
        <w:tc>
          <w:tcPr>
            <w:tcW w:w="619" w:type="pct"/>
            <w:vMerge/>
          </w:tcPr>
          <w:p w:rsidR="00CA2A83" w:rsidRPr="00CA2A83" w:rsidRDefault="00CA2A83" w:rsidP="00CA2A83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0.22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0.26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A2A83" w:rsidRPr="00CA2A83" w:rsidRDefault="00CA2A83" w:rsidP="00C32F3C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0.2</w:t>
            </w:r>
            <w:r w:rsidR="00C32F3C">
              <w:rPr>
                <w:rFonts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12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CA2A83" w:rsidRPr="00CA2A83" w:rsidRDefault="00CA2A83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A02198" w:rsidRPr="00CA2A83" w:rsidTr="00E54CBB">
        <w:trPr>
          <w:trHeight w:val="300"/>
        </w:trPr>
        <w:tc>
          <w:tcPr>
            <w:tcW w:w="619" w:type="pct"/>
            <w:vMerge w:val="restart"/>
            <w:vAlign w:val="center"/>
          </w:tcPr>
          <w:p w:rsidR="00A02198" w:rsidRPr="00CA2A83" w:rsidRDefault="00A02198" w:rsidP="00CA2A83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SBR1712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CA2A83">
              <w:rPr>
                <w:kern w:val="0"/>
                <w:sz w:val="21"/>
                <w:szCs w:val="21"/>
              </w:rPr>
              <w:t>0.36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0.38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CA2A83">
              <w:rPr>
                <w:kern w:val="0"/>
                <w:sz w:val="21"/>
                <w:szCs w:val="21"/>
              </w:rPr>
              <w:t>0.04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10.5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</w:tr>
      <w:tr w:rsidR="00A02198" w:rsidRPr="00CA2A83" w:rsidTr="00E54CBB">
        <w:trPr>
          <w:trHeight w:val="300"/>
        </w:trPr>
        <w:tc>
          <w:tcPr>
            <w:tcW w:w="619" w:type="pct"/>
            <w:vMerge/>
          </w:tcPr>
          <w:p w:rsidR="00A02198" w:rsidRPr="00CA2A83" w:rsidRDefault="00A02198" w:rsidP="00CA2A83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35" w:type="pct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CA2A83">
              <w:rPr>
                <w:kern w:val="0"/>
                <w:sz w:val="21"/>
                <w:szCs w:val="21"/>
              </w:rPr>
              <w:t>0.4</w:t>
            </w:r>
            <w:r w:rsidRPr="00CA2A83"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12" w:type="pct"/>
            <w:vMerge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34" w:type="pct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</w:tr>
      <w:tr w:rsidR="00A02198" w:rsidRPr="00CA2A83" w:rsidTr="00E54CBB">
        <w:trPr>
          <w:trHeight w:val="300"/>
        </w:trPr>
        <w:tc>
          <w:tcPr>
            <w:tcW w:w="619" w:type="pct"/>
            <w:vMerge w:val="restart"/>
            <w:vAlign w:val="center"/>
          </w:tcPr>
          <w:p w:rsidR="00A02198" w:rsidRPr="00CA2A83" w:rsidRDefault="00A02198" w:rsidP="00CA2A83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CR121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CA2A83">
              <w:rPr>
                <w:kern w:val="0"/>
                <w:sz w:val="21"/>
                <w:szCs w:val="21"/>
              </w:rPr>
              <w:t>0.75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0.78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0.06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A2A83">
              <w:rPr>
                <w:rFonts w:cs="宋体" w:hint="eastAsia"/>
                <w:kern w:val="0"/>
                <w:sz w:val="21"/>
                <w:szCs w:val="21"/>
              </w:rPr>
              <w:t>7.7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</w:tr>
      <w:tr w:rsidR="00A02198" w:rsidRPr="00CA2A83" w:rsidTr="00E54CBB">
        <w:trPr>
          <w:trHeight w:val="300"/>
        </w:trPr>
        <w:tc>
          <w:tcPr>
            <w:tcW w:w="619" w:type="pct"/>
            <w:vMerge/>
          </w:tcPr>
          <w:p w:rsidR="00A02198" w:rsidRPr="00CA2A83" w:rsidRDefault="00A02198" w:rsidP="00CA2A8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35" w:type="pct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CA2A83">
              <w:rPr>
                <w:kern w:val="0"/>
                <w:sz w:val="21"/>
                <w:szCs w:val="21"/>
              </w:rPr>
              <w:t>0.81</w:t>
            </w:r>
          </w:p>
        </w:tc>
        <w:tc>
          <w:tcPr>
            <w:tcW w:w="412" w:type="pct"/>
            <w:vMerge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02198" w:rsidRPr="00CA2A83" w:rsidRDefault="00A02198" w:rsidP="001C7C7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</w:tr>
      <w:tr w:rsidR="00A02198" w:rsidRPr="00CA2A83" w:rsidTr="00E54CBB">
        <w:trPr>
          <w:trHeight w:val="300"/>
        </w:trPr>
        <w:tc>
          <w:tcPr>
            <w:tcW w:w="619" w:type="pct"/>
            <w:vMerge w:val="restart"/>
            <w:vAlign w:val="center"/>
          </w:tcPr>
          <w:p w:rsidR="00A02198" w:rsidRPr="00CA2A83" w:rsidRDefault="00A02198" w:rsidP="00CA2A83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CA2A83">
              <w:rPr>
                <w:rFonts w:hint="eastAsia"/>
                <w:kern w:val="0"/>
                <w:sz w:val="21"/>
                <w:szCs w:val="21"/>
              </w:rPr>
              <w:t>天然</w:t>
            </w:r>
            <w:r w:rsidR="0078290F">
              <w:rPr>
                <w:rFonts w:hint="eastAsia"/>
                <w:kern w:val="0"/>
                <w:sz w:val="21"/>
                <w:szCs w:val="21"/>
              </w:rPr>
              <w:t>橡</w:t>
            </w:r>
            <w:r w:rsidRPr="00CA2A83">
              <w:rPr>
                <w:rFonts w:hint="eastAsia"/>
                <w:kern w:val="0"/>
                <w:sz w:val="21"/>
                <w:szCs w:val="21"/>
              </w:rPr>
              <w:t>胶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A02198" w:rsidRPr="00CA2A83" w:rsidRDefault="00A02198" w:rsidP="00CA2A83">
            <w:pPr>
              <w:jc w:val="center"/>
              <w:rPr>
                <w:rFonts w:cs="宋体"/>
                <w:sz w:val="21"/>
                <w:szCs w:val="21"/>
              </w:rPr>
            </w:pPr>
            <w:r w:rsidRPr="00CA2A83">
              <w:rPr>
                <w:rFonts w:hint="eastAsia"/>
                <w:sz w:val="21"/>
                <w:szCs w:val="21"/>
              </w:rPr>
              <w:t>0.40</w:t>
            </w:r>
          </w:p>
        </w:tc>
        <w:tc>
          <w:tcPr>
            <w:tcW w:w="412" w:type="pct"/>
            <w:vMerge w:val="restart"/>
            <w:vAlign w:val="center"/>
          </w:tcPr>
          <w:p w:rsidR="00A02198" w:rsidRPr="00CA2A83" w:rsidRDefault="00A02198" w:rsidP="00CA2A83">
            <w:pPr>
              <w:jc w:val="center"/>
              <w:rPr>
                <w:rFonts w:cs="宋体"/>
                <w:sz w:val="21"/>
                <w:szCs w:val="21"/>
              </w:rPr>
            </w:pPr>
            <w:r w:rsidRPr="00CA2A83">
              <w:rPr>
                <w:rFonts w:hint="eastAsia"/>
                <w:sz w:val="21"/>
                <w:szCs w:val="21"/>
              </w:rPr>
              <w:t>0.40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A02198" w:rsidRPr="00CA2A83" w:rsidRDefault="00A02198" w:rsidP="00CA2A83">
            <w:pPr>
              <w:jc w:val="center"/>
              <w:rPr>
                <w:rFonts w:cs="宋体"/>
                <w:sz w:val="21"/>
                <w:szCs w:val="21"/>
              </w:rPr>
            </w:pPr>
            <w:r w:rsidRPr="00CA2A83">
              <w:rPr>
                <w:rFonts w:hint="eastAsia"/>
                <w:sz w:val="21"/>
                <w:szCs w:val="21"/>
              </w:rPr>
              <w:t>0.01</w:t>
            </w:r>
          </w:p>
        </w:tc>
        <w:tc>
          <w:tcPr>
            <w:tcW w:w="335" w:type="pct"/>
            <w:vMerge w:val="restart"/>
            <w:vAlign w:val="center"/>
          </w:tcPr>
          <w:p w:rsidR="00A02198" w:rsidRPr="00CA2A83" w:rsidRDefault="00A02198" w:rsidP="00CA2A83">
            <w:pPr>
              <w:jc w:val="center"/>
              <w:rPr>
                <w:rFonts w:cs="宋体"/>
                <w:sz w:val="21"/>
                <w:szCs w:val="21"/>
              </w:rPr>
            </w:pPr>
            <w:r w:rsidRPr="00CA2A83">
              <w:rPr>
                <w:rFonts w:hint="eastAsia"/>
                <w:sz w:val="21"/>
                <w:szCs w:val="21"/>
              </w:rPr>
              <w:t>2.50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</w:tr>
      <w:tr w:rsidR="00A02198" w:rsidRPr="00CA2A83" w:rsidTr="00E54CBB">
        <w:trPr>
          <w:trHeight w:val="300"/>
        </w:trPr>
        <w:tc>
          <w:tcPr>
            <w:tcW w:w="619" w:type="pct"/>
            <w:vMerge/>
          </w:tcPr>
          <w:p w:rsidR="00A02198" w:rsidRPr="00CA2A83" w:rsidRDefault="00A02198" w:rsidP="00CA2A8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A02198" w:rsidRPr="00CA2A83" w:rsidRDefault="00A02198" w:rsidP="00CA2A83">
            <w:pPr>
              <w:jc w:val="center"/>
              <w:rPr>
                <w:rFonts w:cs="宋体"/>
                <w:sz w:val="21"/>
                <w:szCs w:val="21"/>
              </w:rPr>
            </w:pPr>
            <w:r w:rsidRPr="00CA2A83">
              <w:rPr>
                <w:rFonts w:hint="eastAsia"/>
                <w:sz w:val="21"/>
                <w:szCs w:val="21"/>
              </w:rPr>
              <w:t>0.39</w:t>
            </w:r>
          </w:p>
        </w:tc>
        <w:tc>
          <w:tcPr>
            <w:tcW w:w="412" w:type="pct"/>
            <w:vMerge/>
            <w:vAlign w:val="center"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5" w:type="pct"/>
            <w:vMerge/>
            <w:vAlign w:val="center"/>
          </w:tcPr>
          <w:p w:rsidR="00A02198" w:rsidRPr="00CA2A83" w:rsidRDefault="00A02198" w:rsidP="00CA2A8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02198" w:rsidRPr="00CA2A83" w:rsidRDefault="00A02198" w:rsidP="001C7C73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-</w:t>
            </w:r>
          </w:p>
        </w:tc>
      </w:tr>
    </w:tbl>
    <w:p w:rsidR="00574391" w:rsidRPr="00C772AF" w:rsidRDefault="00574391" w:rsidP="00574391">
      <w:pPr>
        <w:spacing w:line="440" w:lineRule="exact"/>
        <w:jc w:val="center"/>
        <w:sectPr w:rsidR="00574391" w:rsidRPr="00C772AF" w:rsidSect="00704F1A">
          <w:pgSz w:w="16838" w:h="11906" w:orient="landscape" w:code="9"/>
          <w:pgMar w:top="1191" w:right="1440" w:bottom="1191" w:left="1440" w:header="851" w:footer="992" w:gutter="0"/>
          <w:cols w:space="425"/>
          <w:docGrid w:type="lines" w:linePitch="381"/>
        </w:sectPr>
      </w:pPr>
    </w:p>
    <w:p w:rsidR="009E4EEB" w:rsidRPr="00C772AF" w:rsidRDefault="009E4EEB" w:rsidP="00897EBF">
      <w:pPr>
        <w:widowControl/>
        <w:spacing w:line="264" w:lineRule="auto"/>
        <w:ind w:firstLineChars="196" w:firstLine="472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2.</w:t>
      </w:r>
      <w:r w:rsidR="00351187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 xml:space="preserve">  </w:t>
      </w:r>
      <w:r w:rsidRPr="00BB3C4C">
        <w:rPr>
          <w:rFonts w:hint="eastAsia"/>
          <w:b/>
          <w:sz w:val="24"/>
        </w:rPr>
        <w:t>热辊</w:t>
      </w:r>
      <w:r w:rsidRPr="00BB3C4C">
        <w:rPr>
          <w:rFonts w:hint="eastAsia"/>
          <w:b/>
          <w:sz w:val="24"/>
        </w:rPr>
        <w:t>A</w:t>
      </w:r>
      <w:r w:rsidRPr="00C772AF">
        <w:rPr>
          <w:rFonts w:hint="eastAsia"/>
          <w:b/>
          <w:sz w:val="24"/>
        </w:rPr>
        <w:t>精密度试验</w:t>
      </w:r>
    </w:p>
    <w:p w:rsidR="009E4EEB" w:rsidRPr="00C772AF" w:rsidRDefault="009E4EEB" w:rsidP="00897EBF">
      <w:pPr>
        <w:widowControl/>
        <w:spacing w:line="264" w:lineRule="auto"/>
        <w:ind w:firstLineChars="196" w:firstLine="472"/>
        <w:jc w:val="left"/>
        <w:rPr>
          <w:b/>
          <w:sz w:val="24"/>
        </w:rPr>
      </w:pPr>
      <w:r w:rsidRPr="00C772AF">
        <w:rPr>
          <w:rFonts w:hint="eastAsia"/>
          <w:b/>
          <w:sz w:val="24"/>
        </w:rPr>
        <w:t>2.</w:t>
      </w:r>
      <w:r w:rsidR="00351187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 xml:space="preserve">.1  </w:t>
      </w:r>
      <w:r w:rsidRPr="00C772AF">
        <w:rPr>
          <w:rFonts w:hint="eastAsia"/>
          <w:b/>
          <w:sz w:val="24"/>
        </w:rPr>
        <w:t>简述</w:t>
      </w:r>
    </w:p>
    <w:p w:rsidR="009E4EEB" w:rsidRPr="00C772AF" w:rsidRDefault="009E4EEB" w:rsidP="00897EBF">
      <w:pPr>
        <w:widowControl/>
        <w:spacing w:line="264" w:lineRule="auto"/>
        <w:ind w:firstLineChars="196" w:firstLine="470"/>
        <w:jc w:val="left"/>
        <w:rPr>
          <w:sz w:val="24"/>
        </w:rPr>
      </w:pPr>
      <w:r w:rsidRPr="00C772AF">
        <w:rPr>
          <w:rFonts w:hint="eastAsia"/>
          <w:sz w:val="24"/>
        </w:rPr>
        <w:t>2016</w:t>
      </w:r>
      <w:r w:rsidRPr="00C772AF">
        <w:rPr>
          <w:rFonts w:hint="eastAsia"/>
          <w:sz w:val="24"/>
        </w:rPr>
        <w:t>年</w:t>
      </w:r>
      <w:r w:rsidRPr="00C772AF">
        <w:rPr>
          <w:rFonts w:hint="eastAsia"/>
          <w:sz w:val="24"/>
        </w:rPr>
        <w:t>4</w:t>
      </w:r>
      <w:r w:rsidRPr="00C772AF">
        <w:rPr>
          <w:rFonts w:hint="eastAsia"/>
          <w:sz w:val="24"/>
        </w:rPr>
        <w:t>月合成橡胶分技术委员会</w:t>
      </w:r>
      <w:r>
        <w:rPr>
          <w:rFonts w:hint="eastAsia"/>
          <w:sz w:val="24"/>
        </w:rPr>
        <w:t>秘书处</w:t>
      </w:r>
      <w:r w:rsidRPr="00C772AF">
        <w:rPr>
          <w:rFonts w:hint="eastAsia"/>
          <w:sz w:val="24"/>
        </w:rPr>
        <w:t>组织国内</w:t>
      </w:r>
      <w:r w:rsidRPr="00C772AF">
        <w:rPr>
          <w:rFonts w:hint="eastAsia"/>
          <w:sz w:val="24"/>
        </w:rPr>
        <w:t>8</w:t>
      </w:r>
      <w:r w:rsidRPr="00C772AF">
        <w:rPr>
          <w:rFonts w:hint="eastAsia"/>
          <w:sz w:val="24"/>
        </w:rPr>
        <w:t>家实验室，对不同挥发分含量的</w:t>
      </w:r>
      <w:r w:rsidRPr="00C772AF">
        <w:rPr>
          <w:rFonts w:hint="eastAsia"/>
          <w:sz w:val="24"/>
        </w:rPr>
        <w:t>BR</w:t>
      </w:r>
      <w:r>
        <w:rPr>
          <w:rFonts w:hint="eastAsia"/>
          <w:sz w:val="24"/>
        </w:rPr>
        <w:t xml:space="preserve"> </w:t>
      </w:r>
      <w:r w:rsidRPr="00C772AF">
        <w:rPr>
          <w:rFonts w:hint="eastAsia"/>
          <w:sz w:val="24"/>
        </w:rPr>
        <w:t>9000</w:t>
      </w:r>
      <w:r w:rsidRPr="00C772AF">
        <w:rPr>
          <w:rFonts w:hint="eastAsia"/>
          <w:sz w:val="24"/>
        </w:rPr>
        <w:t>（</w:t>
      </w:r>
      <w:r>
        <w:rPr>
          <w:rFonts w:hint="eastAsia"/>
          <w:sz w:val="24"/>
        </w:rPr>
        <w:t>挥发分含量约</w:t>
      </w:r>
      <w:r>
        <w:rPr>
          <w:rFonts w:hint="eastAsia"/>
          <w:sz w:val="24"/>
        </w:rPr>
        <w:t>0.06</w:t>
      </w:r>
      <w:r>
        <w:rPr>
          <w:rFonts w:hint="eastAsia"/>
          <w:sz w:val="24"/>
        </w:rPr>
        <w:t>，</w:t>
      </w:r>
      <w:r w:rsidRPr="00C772AF">
        <w:rPr>
          <w:rFonts w:hint="eastAsia"/>
          <w:sz w:val="24"/>
        </w:rPr>
        <w:t>水平</w:t>
      </w:r>
      <w:r w:rsidRPr="00C772AF">
        <w:rPr>
          <w:rFonts w:hint="eastAsia"/>
          <w:sz w:val="24"/>
        </w:rPr>
        <w:t>1</w:t>
      </w:r>
      <w:r w:rsidRPr="00C772AF">
        <w:rPr>
          <w:rFonts w:hint="eastAsia"/>
          <w:sz w:val="24"/>
        </w:rPr>
        <w:t>）和</w:t>
      </w:r>
      <w:r w:rsidRPr="00C772AF">
        <w:rPr>
          <w:rFonts w:hint="eastAsia"/>
          <w:sz w:val="24"/>
        </w:rPr>
        <w:t>SBR</w:t>
      </w:r>
      <w:r>
        <w:rPr>
          <w:rFonts w:hint="eastAsia"/>
          <w:sz w:val="24"/>
        </w:rPr>
        <w:t xml:space="preserve"> </w:t>
      </w:r>
      <w:r w:rsidRPr="00C772AF">
        <w:rPr>
          <w:rFonts w:hint="eastAsia"/>
          <w:sz w:val="24"/>
        </w:rPr>
        <w:t>1502</w:t>
      </w:r>
      <w:r w:rsidRPr="00C772AF">
        <w:rPr>
          <w:rFonts w:hint="eastAsia"/>
          <w:sz w:val="24"/>
        </w:rPr>
        <w:t>（</w:t>
      </w:r>
      <w:r>
        <w:rPr>
          <w:rFonts w:hint="eastAsia"/>
          <w:sz w:val="24"/>
        </w:rPr>
        <w:t>挥发分含量约</w:t>
      </w:r>
      <w:r>
        <w:rPr>
          <w:rFonts w:hint="eastAsia"/>
          <w:sz w:val="24"/>
        </w:rPr>
        <w:t>0.38</w:t>
      </w:r>
      <w:r>
        <w:rPr>
          <w:rFonts w:hint="eastAsia"/>
          <w:sz w:val="24"/>
        </w:rPr>
        <w:t>，</w:t>
      </w:r>
      <w:r w:rsidRPr="00C772AF">
        <w:rPr>
          <w:rFonts w:hint="eastAsia"/>
          <w:sz w:val="24"/>
        </w:rPr>
        <w:t>水平</w:t>
      </w:r>
      <w:r w:rsidRPr="00C772AF">
        <w:rPr>
          <w:rFonts w:hint="eastAsia"/>
          <w:sz w:val="24"/>
        </w:rPr>
        <w:t>2</w:t>
      </w:r>
      <w:r w:rsidRPr="00C772AF">
        <w:rPr>
          <w:rFonts w:hint="eastAsia"/>
          <w:sz w:val="24"/>
        </w:rPr>
        <w:t>）开展了精密度试验，样品</w:t>
      </w:r>
      <w:r>
        <w:rPr>
          <w:rFonts w:hint="eastAsia"/>
          <w:sz w:val="24"/>
        </w:rPr>
        <w:t>由</w:t>
      </w:r>
      <w:r w:rsidRPr="00C772AF">
        <w:rPr>
          <w:rFonts w:hint="eastAsia"/>
          <w:sz w:val="24"/>
        </w:rPr>
        <w:t>合成橡胶分技术委员会</w:t>
      </w:r>
      <w:r>
        <w:rPr>
          <w:rFonts w:hint="eastAsia"/>
          <w:sz w:val="24"/>
        </w:rPr>
        <w:t>秘书处</w:t>
      </w:r>
      <w:r w:rsidRPr="00C772AF">
        <w:rPr>
          <w:rFonts w:hint="eastAsia"/>
          <w:sz w:val="24"/>
        </w:rPr>
        <w:t>统一分发给各实验室，要求每个实验室每个水平报告</w:t>
      </w:r>
      <w:r w:rsidRPr="00C772AF">
        <w:rPr>
          <w:rFonts w:hint="eastAsia"/>
          <w:sz w:val="24"/>
        </w:rPr>
        <w:t>2</w:t>
      </w:r>
      <w:r w:rsidRPr="00C772AF">
        <w:rPr>
          <w:rFonts w:hint="eastAsia"/>
          <w:sz w:val="24"/>
        </w:rPr>
        <w:t>个试验结果。按</w:t>
      </w:r>
      <w:r w:rsidRPr="00C772AF">
        <w:rPr>
          <w:rFonts w:hint="eastAsia"/>
          <w:sz w:val="24"/>
        </w:rPr>
        <w:t>GB/T</w:t>
      </w:r>
      <w:r>
        <w:rPr>
          <w:rFonts w:hint="eastAsia"/>
          <w:sz w:val="24"/>
        </w:rPr>
        <w:t xml:space="preserve"> </w:t>
      </w:r>
      <w:r w:rsidRPr="00C772AF">
        <w:rPr>
          <w:rFonts w:hint="eastAsia"/>
          <w:sz w:val="24"/>
        </w:rPr>
        <w:t>6379.2</w:t>
      </w:r>
      <w:r w:rsidRPr="00C772AF">
        <w:rPr>
          <w:rFonts w:hint="eastAsia"/>
          <w:sz w:val="24"/>
        </w:rPr>
        <w:t>－</w:t>
      </w:r>
      <w:r w:rsidRPr="00C772AF">
        <w:rPr>
          <w:rFonts w:hint="eastAsia"/>
          <w:sz w:val="24"/>
        </w:rPr>
        <w:t>2004</w:t>
      </w:r>
      <w:r w:rsidRPr="00C772AF">
        <w:rPr>
          <w:rFonts w:hint="eastAsia"/>
          <w:sz w:val="24"/>
        </w:rPr>
        <w:t>《测量方法与结果准确度（正</w:t>
      </w:r>
      <w:r w:rsidR="006267BB" w:rsidRPr="0070568D">
        <w:rPr>
          <w:rFonts w:hint="eastAsia"/>
          <w:sz w:val="24"/>
        </w:rPr>
        <w:t>确</w:t>
      </w:r>
      <w:r w:rsidR="0070568D" w:rsidRPr="00A11B2A">
        <w:rPr>
          <w:rFonts w:hint="eastAsia"/>
          <w:sz w:val="24"/>
        </w:rPr>
        <w:t>度</w:t>
      </w:r>
      <w:r w:rsidRPr="00C772AF">
        <w:rPr>
          <w:rFonts w:hint="eastAsia"/>
          <w:sz w:val="24"/>
        </w:rPr>
        <w:t>与精密度）　第２部分：确定标准测量方法与再现性的基本方法》规定计算精密度。</w:t>
      </w:r>
    </w:p>
    <w:p w:rsidR="009E4EEB" w:rsidRPr="00C772AF" w:rsidRDefault="009E4EEB" w:rsidP="00897EBF">
      <w:pPr>
        <w:spacing w:line="264" w:lineRule="auto"/>
        <w:ind w:firstLineChars="196" w:firstLine="472"/>
        <w:rPr>
          <w:b/>
          <w:sz w:val="24"/>
        </w:rPr>
      </w:pPr>
      <w:r w:rsidRPr="00C772AF">
        <w:rPr>
          <w:rFonts w:hint="eastAsia"/>
          <w:b/>
          <w:sz w:val="24"/>
        </w:rPr>
        <w:t>2.</w:t>
      </w:r>
      <w:r w:rsidR="00351187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 xml:space="preserve"> .2  </w:t>
      </w:r>
      <w:r w:rsidRPr="00C772AF">
        <w:rPr>
          <w:rFonts w:hint="eastAsia"/>
          <w:b/>
          <w:sz w:val="24"/>
        </w:rPr>
        <w:t>原始数据</w:t>
      </w:r>
    </w:p>
    <w:p w:rsidR="009E4EEB" w:rsidRPr="00C772AF" w:rsidRDefault="009E4EEB" w:rsidP="00897EBF">
      <w:pPr>
        <w:widowControl/>
        <w:spacing w:line="264" w:lineRule="auto"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原始数据见表</w:t>
      </w:r>
      <w:r w:rsidR="00EF097C">
        <w:rPr>
          <w:rFonts w:hint="eastAsia"/>
          <w:sz w:val="24"/>
        </w:rPr>
        <w:t>6</w:t>
      </w:r>
      <w:r w:rsidRPr="00C772AF">
        <w:rPr>
          <w:rFonts w:hint="eastAsia"/>
          <w:sz w:val="24"/>
        </w:rPr>
        <w:t>。</w:t>
      </w:r>
    </w:p>
    <w:p w:rsidR="009E4EEB" w:rsidRPr="00C772AF" w:rsidRDefault="009E4EEB" w:rsidP="00897EBF">
      <w:pPr>
        <w:widowControl/>
        <w:spacing w:line="264" w:lineRule="auto"/>
        <w:jc w:val="center"/>
        <w:rPr>
          <w:b/>
          <w:sz w:val="24"/>
        </w:rPr>
      </w:pPr>
      <w:r w:rsidRPr="00C772AF">
        <w:rPr>
          <w:rFonts w:hint="eastAsia"/>
          <w:b/>
          <w:sz w:val="24"/>
        </w:rPr>
        <w:t>表</w:t>
      </w:r>
      <w:r w:rsidR="00EF097C">
        <w:rPr>
          <w:rFonts w:hint="eastAsia"/>
          <w:b/>
          <w:sz w:val="24"/>
        </w:rPr>
        <w:t>6</w:t>
      </w:r>
      <w:r w:rsidRPr="00C772AF">
        <w:rPr>
          <w:rFonts w:hint="eastAsia"/>
          <w:b/>
          <w:sz w:val="24"/>
        </w:rPr>
        <w:t xml:space="preserve">  </w:t>
      </w:r>
      <w:r w:rsidRPr="00C772AF">
        <w:rPr>
          <w:rFonts w:hint="eastAsia"/>
          <w:b/>
          <w:sz w:val="24"/>
        </w:rPr>
        <w:t>原始数据：橡胶中挥发分含量（</w:t>
      </w:r>
      <w:r w:rsidRPr="00C772AF">
        <w:rPr>
          <w:rFonts w:hint="eastAsia"/>
          <w:b/>
          <w:i/>
          <w:sz w:val="24"/>
        </w:rPr>
        <w:t>y</w:t>
      </w:r>
      <w:r w:rsidRPr="00C772AF">
        <w:rPr>
          <w:rFonts w:hint="eastAsia"/>
          <w:b/>
          <w:sz w:val="24"/>
          <w:vertAlign w:val="subscript"/>
        </w:rPr>
        <w:t>ji</w:t>
      </w:r>
      <w:r w:rsidRPr="00C772AF">
        <w:rPr>
          <w:rFonts w:hint="eastAsia"/>
          <w:b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8"/>
        <w:gridCol w:w="3485"/>
        <w:gridCol w:w="3487"/>
      </w:tblGrid>
      <w:tr w:rsidR="009E4EEB" w:rsidRPr="00C772AF" w:rsidTr="001C7C73">
        <w:trPr>
          <w:trHeight w:val="20"/>
        </w:trPr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实验室</w:t>
            </w:r>
            <w:r w:rsidRPr="00C772AF">
              <w:rPr>
                <w:i/>
                <w:color w:val="000000"/>
                <w:kern w:val="0"/>
                <w:sz w:val="21"/>
                <w:szCs w:val="21"/>
              </w:rPr>
              <w:t>i</w:t>
            </w:r>
          </w:p>
        </w:tc>
        <w:tc>
          <w:tcPr>
            <w:tcW w:w="3579" w:type="pct"/>
            <w:gridSpan w:val="2"/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水平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j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/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0.07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0.35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0.03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0.41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0.02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0.40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0.48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0.05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0.35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0.32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0.08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0.41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0.05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0.47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0.09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0.22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0.07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0.23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0.08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0.44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0.36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0.05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0.44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0.38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 w:val="restart"/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0.09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0.40</w:t>
            </w:r>
          </w:p>
        </w:tc>
      </w:tr>
      <w:tr w:rsidR="009E4EEB" w:rsidRPr="00C772AF" w:rsidTr="001C7C73">
        <w:trPr>
          <w:trHeight w:val="20"/>
        </w:trPr>
        <w:tc>
          <w:tcPr>
            <w:tcW w:w="1421" w:type="pct"/>
            <w:vMerge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0.10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0.47</w:t>
            </w:r>
          </w:p>
        </w:tc>
      </w:tr>
    </w:tbl>
    <w:p w:rsidR="009E4EEB" w:rsidRPr="00C772AF" w:rsidRDefault="009E4EEB" w:rsidP="009E4EEB">
      <w:pPr>
        <w:spacing w:before="240" w:line="276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2.</w:t>
      </w:r>
      <w:r w:rsidR="00351187">
        <w:rPr>
          <w:rFonts w:hint="eastAsia"/>
          <w:b/>
          <w:sz w:val="24"/>
        </w:rPr>
        <w:t>3</w:t>
      </w:r>
      <w:r w:rsidRPr="00C772AF">
        <w:rPr>
          <w:rFonts w:hint="eastAsia"/>
          <w:b/>
          <w:sz w:val="24"/>
        </w:rPr>
        <w:t>.3</w:t>
      </w:r>
      <w:r>
        <w:rPr>
          <w:rFonts w:hint="eastAsia"/>
          <w:b/>
          <w:sz w:val="24"/>
        </w:rPr>
        <w:t xml:space="preserve">  </w:t>
      </w:r>
      <w:r w:rsidRPr="00C772AF">
        <w:rPr>
          <w:rFonts w:hint="eastAsia"/>
          <w:b/>
          <w:sz w:val="24"/>
        </w:rPr>
        <w:t>单元绝对差</w:t>
      </w:r>
    </w:p>
    <w:p w:rsidR="009E4EEB" w:rsidRPr="00C772AF" w:rsidRDefault="009E4EEB" w:rsidP="009E4EEB">
      <w:pPr>
        <w:widowControl/>
        <w:ind w:firstLineChars="196" w:firstLine="470"/>
        <w:jc w:val="left"/>
        <w:rPr>
          <w:sz w:val="24"/>
        </w:rPr>
      </w:pPr>
      <w:r w:rsidRPr="00C772AF">
        <w:rPr>
          <w:rFonts w:hint="eastAsia"/>
          <w:sz w:val="24"/>
        </w:rPr>
        <w:t>单元绝对差见表</w:t>
      </w:r>
      <w:r w:rsidR="00EF097C">
        <w:rPr>
          <w:rFonts w:hint="eastAsia"/>
          <w:sz w:val="24"/>
        </w:rPr>
        <w:t>7</w:t>
      </w:r>
      <w:r w:rsidRPr="00C772AF">
        <w:rPr>
          <w:rFonts w:hint="eastAsia"/>
          <w:sz w:val="24"/>
        </w:rPr>
        <w:t>。</w:t>
      </w:r>
    </w:p>
    <w:p w:rsidR="009E4EEB" w:rsidRPr="00C772AF" w:rsidRDefault="009E4EEB" w:rsidP="009E4EEB">
      <w:pPr>
        <w:widowControl/>
        <w:jc w:val="center"/>
        <w:rPr>
          <w:b/>
          <w:sz w:val="24"/>
        </w:rPr>
      </w:pPr>
      <w:r w:rsidRPr="00C772AF">
        <w:rPr>
          <w:rFonts w:hint="eastAsia"/>
          <w:b/>
          <w:sz w:val="24"/>
        </w:rPr>
        <w:t>表</w:t>
      </w:r>
      <w:r w:rsidR="00EF097C">
        <w:rPr>
          <w:rFonts w:hint="eastAsia"/>
          <w:b/>
          <w:sz w:val="24"/>
        </w:rPr>
        <w:t>7</w:t>
      </w:r>
      <w:r w:rsidRPr="00C772AF">
        <w:rPr>
          <w:rFonts w:hint="eastAsia"/>
          <w:b/>
          <w:sz w:val="24"/>
        </w:rPr>
        <w:t xml:space="preserve"> </w:t>
      </w:r>
      <w:r w:rsidRPr="00C772AF">
        <w:rPr>
          <w:rFonts w:hint="eastAsia"/>
          <w:b/>
          <w:sz w:val="24"/>
        </w:rPr>
        <w:t>挥发分单元绝对差</w:t>
      </w:r>
      <w:r w:rsidRPr="00C772AF">
        <w:rPr>
          <w:b/>
          <w:sz w:val="24"/>
        </w:rPr>
        <w:t>(</w:t>
      </w:r>
      <w:r w:rsidRPr="00C772AF">
        <w:rPr>
          <w:b/>
          <w:i/>
          <w:sz w:val="24"/>
        </w:rPr>
        <w:t>y</w:t>
      </w:r>
      <w:r w:rsidRPr="00C772AF">
        <w:rPr>
          <w:b/>
          <w:sz w:val="24"/>
          <w:vertAlign w:val="subscript"/>
        </w:rPr>
        <w:t>i1</w:t>
      </w:r>
      <w:r w:rsidRPr="00C772AF">
        <w:rPr>
          <w:b/>
          <w:sz w:val="24"/>
        </w:rPr>
        <w:t>-</w:t>
      </w:r>
      <w:r w:rsidRPr="00C772AF">
        <w:rPr>
          <w:b/>
          <w:i/>
          <w:sz w:val="24"/>
        </w:rPr>
        <w:t>y</w:t>
      </w:r>
      <w:r w:rsidRPr="00C772AF">
        <w:rPr>
          <w:b/>
          <w:sz w:val="24"/>
          <w:vertAlign w:val="subscript"/>
        </w:rPr>
        <w:t>i2</w:t>
      </w:r>
      <w:r w:rsidRPr="00C772AF">
        <w:rPr>
          <w:b/>
          <w:sz w:val="24"/>
        </w:rPr>
        <w:t>)</w:t>
      </w:r>
    </w:p>
    <w:tbl>
      <w:tblPr>
        <w:tblW w:w="5000" w:type="pct"/>
        <w:tblLook w:val="04A0"/>
      </w:tblPr>
      <w:tblGrid>
        <w:gridCol w:w="3248"/>
        <w:gridCol w:w="3247"/>
        <w:gridCol w:w="3245"/>
      </w:tblGrid>
      <w:tr w:rsidR="009E4EEB" w:rsidRPr="00C772AF" w:rsidTr="001C7C73">
        <w:trPr>
          <w:trHeight w:val="285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EB" w:rsidRPr="00C772AF" w:rsidRDefault="009E4EEB" w:rsidP="00897EBF">
            <w:pPr>
              <w:spacing w:line="280" w:lineRule="exact"/>
              <w:ind w:right="44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 xml:space="preserve">　实验室</w:t>
            </w:r>
            <w:r w:rsidRPr="00C772AF">
              <w:rPr>
                <w:i/>
                <w:color w:val="000000"/>
                <w:kern w:val="0"/>
                <w:sz w:val="21"/>
                <w:szCs w:val="21"/>
              </w:rPr>
              <w:t>i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水平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j</w:t>
            </w:r>
          </w:p>
        </w:tc>
      </w:tr>
      <w:tr w:rsidR="009E4EEB" w:rsidRPr="00C772AF" w:rsidTr="001C7C73">
        <w:trPr>
          <w:trHeight w:val="285"/>
        </w:trPr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B" w:rsidRPr="00C772AF" w:rsidRDefault="009E4EEB" w:rsidP="00897EBF">
            <w:pPr>
              <w:widowControl/>
              <w:spacing w:line="280" w:lineRule="exact"/>
              <w:ind w:right="44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9E4EEB" w:rsidRPr="00C772AF" w:rsidTr="001C7C73">
        <w:trPr>
          <w:trHeight w:val="28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765971" w:rsidRDefault="009E4EEB" w:rsidP="00897EBF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765971">
              <w:rPr>
                <w:rFonts w:cs="宋体" w:hint="eastAsia"/>
                <w:kern w:val="0"/>
                <w:sz w:val="21"/>
                <w:szCs w:val="21"/>
              </w:rPr>
              <w:t>0.04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765971" w:rsidRDefault="009E4EEB" w:rsidP="00897EBF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765971">
              <w:rPr>
                <w:rFonts w:cs="宋体" w:hint="eastAsia"/>
                <w:kern w:val="0"/>
                <w:sz w:val="21"/>
                <w:szCs w:val="21"/>
              </w:rPr>
              <w:t>0.06</w:t>
            </w:r>
          </w:p>
        </w:tc>
      </w:tr>
      <w:tr w:rsidR="009E4EEB" w:rsidRPr="00C772AF" w:rsidTr="001C7C73">
        <w:trPr>
          <w:trHeight w:val="2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765971" w:rsidRDefault="009E4EEB" w:rsidP="00897EBF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765971">
              <w:rPr>
                <w:rFonts w:cs="宋体" w:hint="eastAsia"/>
                <w:kern w:val="0"/>
                <w:sz w:val="21"/>
                <w:szCs w:val="21"/>
              </w:rPr>
              <w:t>0.02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765971" w:rsidRDefault="009E4EEB" w:rsidP="00897EBF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765971">
              <w:rPr>
                <w:rFonts w:cs="宋体" w:hint="eastAsia"/>
                <w:kern w:val="0"/>
                <w:sz w:val="21"/>
                <w:szCs w:val="21"/>
              </w:rPr>
              <w:t>0.08</w:t>
            </w:r>
          </w:p>
        </w:tc>
      </w:tr>
      <w:tr w:rsidR="009E4EEB" w:rsidRPr="00C772AF" w:rsidTr="001C7C73">
        <w:trPr>
          <w:trHeight w:val="2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765971" w:rsidRDefault="009E4EEB" w:rsidP="00897EBF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765971">
              <w:rPr>
                <w:rFonts w:cs="宋体" w:hint="eastAsia"/>
                <w:kern w:val="0"/>
                <w:sz w:val="21"/>
                <w:szCs w:val="21"/>
              </w:rPr>
              <w:t>0.01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765971" w:rsidRDefault="009E4EEB" w:rsidP="00897EBF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765971">
              <w:rPr>
                <w:rFonts w:cs="宋体" w:hint="eastAsia"/>
                <w:kern w:val="0"/>
                <w:sz w:val="21"/>
                <w:szCs w:val="21"/>
              </w:rPr>
              <w:t>0.03</w:t>
            </w:r>
          </w:p>
        </w:tc>
      </w:tr>
      <w:tr w:rsidR="009E4EEB" w:rsidRPr="00C772AF" w:rsidTr="001C7C73">
        <w:trPr>
          <w:trHeight w:val="2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765971" w:rsidRDefault="009E4EEB" w:rsidP="00897EBF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765971">
              <w:rPr>
                <w:rFonts w:cs="宋体" w:hint="eastAsia"/>
                <w:kern w:val="0"/>
                <w:sz w:val="21"/>
                <w:szCs w:val="21"/>
              </w:rPr>
              <w:t>0.03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765971" w:rsidRDefault="009E4EEB" w:rsidP="00897EBF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765971">
              <w:rPr>
                <w:rFonts w:cs="宋体" w:hint="eastAsia"/>
                <w:kern w:val="0"/>
                <w:sz w:val="21"/>
                <w:szCs w:val="21"/>
              </w:rPr>
              <w:t>0.06</w:t>
            </w:r>
          </w:p>
        </w:tc>
      </w:tr>
      <w:tr w:rsidR="009E4EEB" w:rsidRPr="00C772AF" w:rsidTr="001C7C73">
        <w:trPr>
          <w:trHeight w:val="2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765971" w:rsidRDefault="009E4EEB" w:rsidP="00897EBF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765971">
              <w:rPr>
                <w:rFonts w:cs="宋体" w:hint="eastAsia"/>
                <w:kern w:val="0"/>
                <w:sz w:val="21"/>
                <w:szCs w:val="21"/>
              </w:rPr>
              <w:t>0.02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765971" w:rsidRDefault="009E4EEB" w:rsidP="00897EBF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765971">
              <w:rPr>
                <w:rFonts w:cs="宋体" w:hint="eastAsia"/>
                <w:kern w:val="0"/>
                <w:sz w:val="21"/>
                <w:szCs w:val="21"/>
              </w:rPr>
              <w:t>0.01</w:t>
            </w:r>
          </w:p>
        </w:tc>
      </w:tr>
      <w:tr w:rsidR="009E4EEB" w:rsidRPr="00C772AF" w:rsidTr="001C7C73">
        <w:trPr>
          <w:trHeight w:val="2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0.08</w:t>
            </w:r>
          </w:p>
        </w:tc>
      </w:tr>
      <w:tr w:rsidR="009E4EEB" w:rsidRPr="00C772AF" w:rsidTr="001C7C73">
        <w:trPr>
          <w:trHeight w:val="2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0.06</w:t>
            </w:r>
          </w:p>
        </w:tc>
      </w:tr>
      <w:tr w:rsidR="009E4EEB" w:rsidRPr="00C772AF" w:rsidTr="001C7C73">
        <w:trPr>
          <w:trHeight w:val="2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B" w:rsidRPr="00C772AF" w:rsidRDefault="009E4EEB" w:rsidP="00897EBF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0.07</w:t>
            </w:r>
          </w:p>
        </w:tc>
      </w:tr>
    </w:tbl>
    <w:p w:rsidR="009E4EEB" w:rsidRPr="00C772AF" w:rsidRDefault="009E4EEB" w:rsidP="009E4EEB">
      <w:pPr>
        <w:spacing w:line="276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lastRenderedPageBreak/>
        <w:t>2.</w:t>
      </w:r>
      <w:r w:rsidR="00351187">
        <w:rPr>
          <w:rFonts w:hint="eastAsia"/>
          <w:b/>
          <w:sz w:val="24"/>
        </w:rPr>
        <w:t>3</w:t>
      </w:r>
      <w:r w:rsidRPr="00C772AF">
        <w:rPr>
          <w:rFonts w:hint="eastAsia"/>
          <w:b/>
          <w:sz w:val="24"/>
        </w:rPr>
        <w:t>.4</w:t>
      </w:r>
      <w:r>
        <w:rPr>
          <w:rFonts w:hint="eastAsia"/>
          <w:b/>
          <w:sz w:val="24"/>
        </w:rPr>
        <w:t xml:space="preserve">  </w:t>
      </w:r>
      <w:r w:rsidRPr="00C772AF">
        <w:rPr>
          <w:rFonts w:hint="eastAsia"/>
          <w:b/>
          <w:sz w:val="24"/>
        </w:rPr>
        <w:t>单元平均值</w:t>
      </w:r>
    </w:p>
    <w:p w:rsidR="009E4EEB" w:rsidRPr="00C772AF" w:rsidRDefault="009E4EEB" w:rsidP="009E4EEB">
      <w:pPr>
        <w:widowControl/>
        <w:ind w:firstLineChars="200" w:firstLine="480"/>
        <w:jc w:val="left"/>
        <w:rPr>
          <w:b/>
          <w:sz w:val="24"/>
        </w:rPr>
      </w:pPr>
      <w:r w:rsidRPr="00C772AF">
        <w:rPr>
          <w:rFonts w:hint="eastAsia"/>
          <w:sz w:val="24"/>
        </w:rPr>
        <w:t>单元平均值见表</w:t>
      </w:r>
      <w:r w:rsidR="00EF097C">
        <w:rPr>
          <w:rFonts w:hint="eastAsia"/>
          <w:sz w:val="24"/>
        </w:rPr>
        <w:t>8</w:t>
      </w:r>
      <w:r w:rsidRPr="00C772AF">
        <w:rPr>
          <w:rFonts w:hint="eastAsia"/>
          <w:sz w:val="24"/>
        </w:rPr>
        <w:t>。</w:t>
      </w:r>
    </w:p>
    <w:p w:rsidR="009E4EEB" w:rsidRPr="00C772AF" w:rsidRDefault="009E4EEB" w:rsidP="009E4EEB">
      <w:pPr>
        <w:widowControl/>
        <w:jc w:val="center"/>
        <w:rPr>
          <w:b/>
          <w:sz w:val="24"/>
        </w:rPr>
      </w:pPr>
      <w:r w:rsidRPr="00C772AF">
        <w:rPr>
          <w:rFonts w:hint="eastAsia"/>
          <w:b/>
          <w:sz w:val="24"/>
        </w:rPr>
        <w:t>表</w:t>
      </w:r>
      <w:r w:rsidR="00EF097C">
        <w:rPr>
          <w:rFonts w:hint="eastAsia"/>
          <w:b/>
          <w:sz w:val="24"/>
        </w:rPr>
        <w:t>8</w:t>
      </w:r>
      <w:r w:rsidRPr="00C772AF">
        <w:rPr>
          <w:rFonts w:hint="eastAsia"/>
          <w:b/>
          <w:sz w:val="24"/>
        </w:rPr>
        <w:t xml:space="preserve">  </w:t>
      </w:r>
      <w:r w:rsidRPr="00C772AF">
        <w:rPr>
          <w:rFonts w:hint="eastAsia"/>
          <w:b/>
          <w:sz w:val="24"/>
        </w:rPr>
        <w:t>挥发分单元平均值</w:t>
      </w:r>
      <w:r w:rsidRPr="00C772AF">
        <w:rPr>
          <w:rFonts w:hint="eastAsia"/>
          <w:b/>
          <w:i/>
          <w:sz w:val="24"/>
        </w:rPr>
        <w:t>（</w:t>
      </w:r>
      <w:r w:rsidRPr="00C772AF">
        <w:rPr>
          <w:rFonts w:hint="eastAsia"/>
          <w:b/>
          <w:i/>
          <w:sz w:val="24"/>
        </w:rPr>
        <w:t>y</w:t>
      </w:r>
      <w:r w:rsidRPr="00C772AF">
        <w:rPr>
          <w:rFonts w:hint="eastAsia"/>
          <w:b/>
          <w:i/>
          <w:sz w:val="24"/>
          <w:vertAlign w:val="subscript"/>
        </w:rPr>
        <w:t>j</w:t>
      </w:r>
      <w:r w:rsidRPr="00C772AF">
        <w:rPr>
          <w:rFonts w:hint="eastAsia"/>
          <w:b/>
          <w:sz w:val="24"/>
          <w:vertAlign w:val="subscript"/>
        </w:rPr>
        <w:t>i</w:t>
      </w:r>
      <w:r w:rsidRPr="00C772AF">
        <w:rPr>
          <w:rFonts w:hint="eastAsia"/>
          <w:b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6"/>
        <w:gridCol w:w="3247"/>
        <w:gridCol w:w="3247"/>
      </w:tblGrid>
      <w:tr w:rsidR="009E4EEB" w:rsidRPr="00C772AF" w:rsidTr="001C7C73">
        <w:trPr>
          <w:trHeight w:val="270"/>
        </w:trPr>
        <w:tc>
          <w:tcPr>
            <w:tcW w:w="1666" w:type="pct"/>
            <w:vMerge w:val="restart"/>
            <w:shd w:val="clear" w:color="auto" w:fill="auto"/>
            <w:noWrap/>
            <w:vAlign w:val="center"/>
          </w:tcPr>
          <w:p w:rsidR="009E4EEB" w:rsidRPr="00C772AF" w:rsidRDefault="009E4EEB" w:rsidP="001C7C73">
            <w:pPr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实验室</w:t>
            </w:r>
            <w:r w:rsidRPr="00C772AF">
              <w:rPr>
                <w:i/>
                <w:color w:val="000000"/>
                <w:kern w:val="0"/>
                <w:sz w:val="21"/>
                <w:szCs w:val="21"/>
              </w:rPr>
              <w:t>i</w:t>
            </w:r>
          </w:p>
        </w:tc>
        <w:tc>
          <w:tcPr>
            <w:tcW w:w="3334" w:type="pct"/>
            <w:gridSpan w:val="2"/>
            <w:shd w:val="clear" w:color="auto" w:fill="auto"/>
            <w:noWrap/>
            <w:vAlign w:val="center"/>
          </w:tcPr>
          <w:p w:rsidR="009E4EEB" w:rsidRPr="00C772AF" w:rsidRDefault="009E4EEB" w:rsidP="001C7C73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水平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j</w:t>
            </w:r>
          </w:p>
        </w:tc>
      </w:tr>
      <w:tr w:rsidR="009E4EEB" w:rsidRPr="00C772AF" w:rsidTr="001C7C73">
        <w:trPr>
          <w:trHeight w:val="270"/>
        </w:trPr>
        <w:tc>
          <w:tcPr>
            <w:tcW w:w="1666" w:type="pct"/>
            <w:vMerge/>
            <w:shd w:val="clear" w:color="auto" w:fill="auto"/>
            <w:noWrap/>
            <w:vAlign w:val="center"/>
            <w:hideMark/>
          </w:tcPr>
          <w:p w:rsidR="009E4EEB" w:rsidRPr="00C772AF" w:rsidRDefault="009E4EEB" w:rsidP="001C7C73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9E4EEB" w:rsidRPr="00C772AF" w:rsidRDefault="009E4EEB" w:rsidP="001C7C73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9E4EEB" w:rsidRPr="00C772AF" w:rsidRDefault="009E4EEB" w:rsidP="001C7C73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9E4EEB" w:rsidRPr="00C772AF" w:rsidTr="001C7C73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9E4EEB" w:rsidRPr="00C772AF" w:rsidRDefault="009E4EEB" w:rsidP="001C7C73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0.050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0.380</w:t>
            </w:r>
          </w:p>
        </w:tc>
      </w:tr>
      <w:tr w:rsidR="009E4EEB" w:rsidRPr="00C772AF" w:rsidTr="001C7C73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9E4EEB" w:rsidRPr="00C772AF" w:rsidRDefault="009E4EEB" w:rsidP="001C7C73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0.030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0.440</w:t>
            </w:r>
          </w:p>
        </w:tc>
      </w:tr>
      <w:tr w:rsidR="009E4EEB" w:rsidRPr="00C772AF" w:rsidTr="001C7C73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9E4EEB" w:rsidRPr="00C772AF" w:rsidRDefault="009E4EEB" w:rsidP="001C7C73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0.045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0.335</w:t>
            </w:r>
          </w:p>
        </w:tc>
      </w:tr>
      <w:tr w:rsidR="009E4EEB" w:rsidRPr="00C772AF" w:rsidTr="001C7C73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9E4EEB" w:rsidRPr="00C772AF" w:rsidRDefault="009E4EEB" w:rsidP="001C7C73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0.065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0.440</w:t>
            </w:r>
          </w:p>
        </w:tc>
      </w:tr>
      <w:tr w:rsidR="009E4EEB" w:rsidRPr="00C772AF" w:rsidTr="001C7C73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9E4EEB" w:rsidRPr="00C772AF" w:rsidRDefault="009E4EEB" w:rsidP="001C7C73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0.080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0.225</w:t>
            </w:r>
          </w:p>
        </w:tc>
      </w:tr>
      <w:tr w:rsidR="009E4EEB" w:rsidRPr="00C772AF" w:rsidTr="001C7C73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9E4EEB" w:rsidRPr="00C772AF" w:rsidRDefault="009E4EEB" w:rsidP="001C7C73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0.070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0.400</w:t>
            </w:r>
          </w:p>
        </w:tc>
      </w:tr>
      <w:tr w:rsidR="009E4EEB" w:rsidRPr="00C772AF" w:rsidTr="001C7C73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9E4EEB" w:rsidRPr="00C772AF" w:rsidRDefault="009E4EEB" w:rsidP="001C7C73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0.045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0.410</w:t>
            </w:r>
          </w:p>
        </w:tc>
      </w:tr>
      <w:tr w:rsidR="009E4EEB" w:rsidRPr="00C772AF" w:rsidTr="001C7C73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9E4EEB" w:rsidRPr="00C772AF" w:rsidRDefault="009E4EEB" w:rsidP="001C7C73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0.095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9E4EEB" w:rsidRPr="00765971" w:rsidRDefault="009E4EEB" w:rsidP="001C7C7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 w:rsidRPr="00765971">
              <w:rPr>
                <w:rFonts w:hint="eastAsia"/>
                <w:sz w:val="21"/>
                <w:szCs w:val="21"/>
              </w:rPr>
              <w:t>0.435</w:t>
            </w:r>
          </w:p>
        </w:tc>
      </w:tr>
    </w:tbl>
    <w:p w:rsidR="009E4EEB" w:rsidRPr="00C772AF" w:rsidRDefault="009E4EEB" w:rsidP="009E4EEB">
      <w:pPr>
        <w:spacing w:line="276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2.</w:t>
      </w:r>
      <w:r w:rsidR="00351187">
        <w:rPr>
          <w:rFonts w:hint="eastAsia"/>
          <w:b/>
          <w:sz w:val="24"/>
        </w:rPr>
        <w:t>3</w:t>
      </w:r>
      <w:r w:rsidRPr="00C772AF">
        <w:rPr>
          <w:rFonts w:hint="eastAsia"/>
          <w:b/>
          <w:sz w:val="24"/>
        </w:rPr>
        <w:t xml:space="preserve">.5  </w:t>
      </w:r>
      <w:r w:rsidRPr="00C772AF">
        <w:rPr>
          <w:rFonts w:hint="eastAsia"/>
          <w:b/>
          <w:sz w:val="24"/>
        </w:rPr>
        <w:t>对一致性和离群值的检验</w:t>
      </w:r>
    </w:p>
    <w:p w:rsidR="009E4EEB" w:rsidRPr="00C772AF" w:rsidRDefault="009E4EEB" w:rsidP="009E4EEB">
      <w:pPr>
        <w:spacing w:line="276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2.</w:t>
      </w:r>
      <w:r w:rsidR="00351187">
        <w:rPr>
          <w:rFonts w:hint="eastAsia"/>
          <w:b/>
          <w:sz w:val="24"/>
        </w:rPr>
        <w:t>3</w:t>
      </w:r>
      <w:r w:rsidRPr="00C772AF">
        <w:rPr>
          <w:rFonts w:hint="eastAsia"/>
          <w:b/>
          <w:sz w:val="24"/>
        </w:rPr>
        <w:t xml:space="preserve">.5.1  </w:t>
      </w:r>
      <w:r w:rsidRPr="00C772AF">
        <w:rPr>
          <w:rFonts w:hint="eastAsia"/>
          <w:b/>
          <w:sz w:val="24"/>
        </w:rPr>
        <w:t>一致性检验</w:t>
      </w:r>
    </w:p>
    <w:p w:rsidR="009E4EEB" w:rsidRPr="00C772AF" w:rsidRDefault="009E4EEB" w:rsidP="009E4EEB">
      <w:pPr>
        <w:widowControl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用柯克伦检验对表</w:t>
      </w:r>
      <w:r w:rsidR="00EF097C">
        <w:rPr>
          <w:rFonts w:hint="eastAsia"/>
          <w:sz w:val="24"/>
        </w:rPr>
        <w:t>7</w:t>
      </w:r>
      <w:r w:rsidRPr="00C772AF">
        <w:rPr>
          <w:rFonts w:hint="eastAsia"/>
          <w:sz w:val="24"/>
        </w:rPr>
        <w:t>单元的最大绝对差进行检验。重复次数</w:t>
      </w:r>
      <w:r w:rsidRPr="00C772AF">
        <w:rPr>
          <w:rFonts w:hint="eastAsia"/>
          <w:i/>
          <w:sz w:val="24"/>
        </w:rPr>
        <w:t>n</w:t>
      </w:r>
      <w:r w:rsidRPr="00C772AF">
        <w:rPr>
          <w:rFonts w:hint="eastAsia"/>
          <w:sz w:val="24"/>
        </w:rPr>
        <w:t>=2</w:t>
      </w:r>
      <w:r w:rsidRPr="00C772AF">
        <w:rPr>
          <w:rFonts w:hint="eastAsia"/>
          <w:sz w:val="24"/>
        </w:rPr>
        <w:t>，实验室数</w:t>
      </w:r>
      <w:r w:rsidRPr="00C772AF">
        <w:rPr>
          <w:rFonts w:hint="eastAsia"/>
          <w:i/>
          <w:sz w:val="24"/>
        </w:rPr>
        <w:t>p</w:t>
      </w:r>
      <w:r w:rsidRPr="00C772AF">
        <w:rPr>
          <w:rFonts w:hint="eastAsia"/>
          <w:sz w:val="24"/>
        </w:rPr>
        <w:t>=8</w:t>
      </w:r>
      <w:r w:rsidRPr="00C772AF">
        <w:rPr>
          <w:rFonts w:hint="eastAsia"/>
          <w:sz w:val="24"/>
        </w:rPr>
        <w:t>，显著性水平为</w:t>
      </w:r>
      <w:r w:rsidRPr="00C772AF">
        <w:rPr>
          <w:rFonts w:hint="eastAsia"/>
          <w:sz w:val="24"/>
        </w:rPr>
        <w:t>5%</w:t>
      </w:r>
      <w:r w:rsidRPr="00C772AF">
        <w:rPr>
          <w:rFonts w:hint="eastAsia"/>
          <w:sz w:val="24"/>
        </w:rPr>
        <w:t>时临界值为</w:t>
      </w:r>
      <w:r w:rsidRPr="00C772AF">
        <w:rPr>
          <w:rFonts w:hint="eastAsia"/>
          <w:sz w:val="24"/>
        </w:rPr>
        <w:t>0.680</w:t>
      </w:r>
      <w:r w:rsidRPr="00C772AF">
        <w:rPr>
          <w:rFonts w:hint="eastAsia"/>
          <w:sz w:val="24"/>
        </w:rPr>
        <w:t>（</w:t>
      </w:r>
      <w:r w:rsidRPr="00C772AF">
        <w:rPr>
          <w:rFonts w:hint="eastAsia"/>
          <w:sz w:val="24"/>
        </w:rPr>
        <w:t>GB/T 6379.1</w:t>
      </w:r>
      <w:r w:rsidRPr="00C772AF">
        <w:rPr>
          <w:rFonts w:hint="eastAsia"/>
          <w:sz w:val="24"/>
        </w:rPr>
        <w:t>－</w:t>
      </w:r>
      <w:r w:rsidRPr="00C772AF">
        <w:rPr>
          <w:rFonts w:hint="eastAsia"/>
          <w:sz w:val="24"/>
        </w:rPr>
        <w:t>2004</w:t>
      </w:r>
      <w:r w:rsidRPr="00C772AF">
        <w:rPr>
          <w:rFonts w:hint="eastAsia"/>
          <w:sz w:val="24"/>
        </w:rPr>
        <w:t>中表</w:t>
      </w:r>
      <w:r w:rsidRPr="00C772AF">
        <w:rPr>
          <w:rFonts w:hint="eastAsia"/>
          <w:sz w:val="24"/>
        </w:rPr>
        <w:t>4</w:t>
      </w:r>
      <w:r w:rsidRPr="00C772AF">
        <w:rPr>
          <w:rFonts w:hint="eastAsia"/>
          <w:sz w:val="24"/>
        </w:rPr>
        <w:t>）。</w:t>
      </w:r>
    </w:p>
    <w:p w:rsidR="009E4EEB" w:rsidRPr="00C772AF" w:rsidRDefault="009E4EEB" w:rsidP="009E4EEB">
      <w:pPr>
        <w:widowControl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计算公式：</w:t>
      </w:r>
    </w:p>
    <w:p w:rsidR="009E4EEB" w:rsidRPr="00C772AF" w:rsidRDefault="009E4EEB" w:rsidP="009E4EEB">
      <w:pPr>
        <w:widowControl/>
        <w:ind w:firstLine="570"/>
        <w:jc w:val="left"/>
        <w:rPr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</w:rPr>
            <m:t>∁=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max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bSup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</m:e>
              </m:nary>
            </m:den>
          </m:f>
        </m:oMath>
      </m:oMathPara>
    </w:p>
    <w:p w:rsidR="009E4EEB" w:rsidRPr="00C772AF" w:rsidRDefault="009E4EEB" w:rsidP="009E4EEB">
      <w:pPr>
        <w:widowControl/>
        <w:ind w:firstLine="570"/>
        <w:jc w:val="left"/>
        <w:rPr>
          <w:sz w:val="24"/>
        </w:rPr>
      </w:pPr>
    </w:p>
    <w:p w:rsidR="009E4EEB" w:rsidRPr="00C772AF" w:rsidRDefault="009E4EEB" w:rsidP="009E4EEB">
      <w:pPr>
        <w:widowControl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计算得到检验统计量</w:t>
      </w:r>
      <w:r w:rsidRPr="00C772AF">
        <w:rPr>
          <w:rFonts w:hint="eastAsia"/>
          <w:sz w:val="24"/>
        </w:rPr>
        <w:t>C</w:t>
      </w:r>
      <w:r w:rsidRPr="00C772AF">
        <w:rPr>
          <w:rFonts w:hint="eastAsia"/>
          <w:sz w:val="24"/>
        </w:rPr>
        <w:t>的值。</w:t>
      </w:r>
    </w:p>
    <w:p w:rsidR="009E4EEB" w:rsidRPr="00C772AF" w:rsidRDefault="009E4EEB" w:rsidP="009E4EEB">
      <w:pPr>
        <w:widowControl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水平</w:t>
      </w:r>
      <w:r w:rsidRPr="00C772AF">
        <w:rPr>
          <w:rFonts w:hint="eastAsia"/>
          <w:sz w:val="24"/>
        </w:rPr>
        <w:t>1</w:t>
      </w:r>
      <w:r w:rsidRPr="00C772AF">
        <w:rPr>
          <w:rFonts w:hint="eastAsia"/>
          <w:sz w:val="24"/>
        </w:rPr>
        <w:t>，</w:t>
      </w:r>
      <w:r w:rsidRPr="00C772AF">
        <w:rPr>
          <w:rFonts w:hint="eastAsia"/>
          <w:sz w:val="24"/>
        </w:rPr>
        <w:t>C=0.400</w:t>
      </w:r>
    </w:p>
    <w:p w:rsidR="009E4EEB" w:rsidRPr="00C772AF" w:rsidRDefault="009E4EEB" w:rsidP="009E4EEB">
      <w:pPr>
        <w:widowControl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水平</w:t>
      </w:r>
      <w:r w:rsidRPr="00C772AF">
        <w:rPr>
          <w:rFonts w:hint="eastAsia"/>
          <w:sz w:val="24"/>
        </w:rPr>
        <w:t>2</w:t>
      </w:r>
      <w:r w:rsidRPr="00C772AF">
        <w:rPr>
          <w:rFonts w:hint="eastAsia"/>
          <w:sz w:val="24"/>
        </w:rPr>
        <w:t>，</w:t>
      </w:r>
      <w:r w:rsidRPr="00C772AF">
        <w:rPr>
          <w:rFonts w:hint="eastAsia"/>
          <w:sz w:val="24"/>
        </w:rPr>
        <w:t>C=0.217</w:t>
      </w:r>
    </w:p>
    <w:p w:rsidR="009E4EEB" w:rsidRPr="00C772AF" w:rsidRDefault="009E4EEB" w:rsidP="009E4EEB">
      <w:pPr>
        <w:widowControl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检验统计量小于</w:t>
      </w:r>
      <w:r w:rsidRPr="00C772AF">
        <w:rPr>
          <w:rFonts w:hint="eastAsia"/>
          <w:sz w:val="24"/>
        </w:rPr>
        <w:t>5%</w:t>
      </w:r>
      <w:r w:rsidRPr="00C772AF">
        <w:rPr>
          <w:rFonts w:hint="eastAsia"/>
          <w:sz w:val="24"/>
        </w:rPr>
        <w:t>临界值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0.680</w:t>
      </w:r>
      <w:r>
        <w:rPr>
          <w:rFonts w:hint="eastAsia"/>
          <w:sz w:val="24"/>
        </w:rPr>
        <w:t>）</w:t>
      </w:r>
      <w:r w:rsidRPr="00C772AF">
        <w:rPr>
          <w:rFonts w:hint="eastAsia"/>
          <w:sz w:val="24"/>
        </w:rPr>
        <w:t>，表明没有歧离值。</w:t>
      </w:r>
    </w:p>
    <w:p w:rsidR="009E4EEB" w:rsidRPr="00C772AF" w:rsidRDefault="009E4EEB" w:rsidP="009E4EEB">
      <w:pPr>
        <w:spacing w:line="276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2.</w:t>
      </w:r>
      <w:r w:rsidR="00351187">
        <w:rPr>
          <w:rFonts w:hint="eastAsia"/>
          <w:b/>
          <w:sz w:val="24"/>
        </w:rPr>
        <w:t>3</w:t>
      </w:r>
      <w:r w:rsidRPr="00C772AF">
        <w:rPr>
          <w:rFonts w:hint="eastAsia"/>
          <w:b/>
          <w:sz w:val="24"/>
        </w:rPr>
        <w:t xml:space="preserve">.5.2  </w:t>
      </w:r>
      <w:r w:rsidRPr="00C772AF">
        <w:rPr>
          <w:rFonts w:hint="eastAsia"/>
          <w:b/>
          <w:sz w:val="24"/>
        </w:rPr>
        <w:t>离群值的检验</w:t>
      </w:r>
    </w:p>
    <w:p w:rsidR="009E4EEB" w:rsidRPr="00C772AF" w:rsidRDefault="009E4EEB" w:rsidP="009E4EEB">
      <w:pPr>
        <w:widowControl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用格拉布斯对表</w:t>
      </w:r>
      <w:r>
        <w:rPr>
          <w:rFonts w:hint="eastAsia"/>
          <w:sz w:val="24"/>
        </w:rPr>
        <w:t>8</w:t>
      </w:r>
      <w:r w:rsidRPr="00C772AF">
        <w:rPr>
          <w:rFonts w:hint="eastAsia"/>
          <w:sz w:val="24"/>
        </w:rPr>
        <w:t>的单元最小平均值和最大平均值进行检验。重复次数</w:t>
      </w:r>
      <w:r w:rsidRPr="00C772AF">
        <w:rPr>
          <w:rFonts w:hint="eastAsia"/>
          <w:i/>
          <w:sz w:val="24"/>
        </w:rPr>
        <w:t>n</w:t>
      </w:r>
      <w:r w:rsidRPr="00C772AF">
        <w:rPr>
          <w:rFonts w:hint="eastAsia"/>
          <w:sz w:val="24"/>
        </w:rPr>
        <w:t>=2</w:t>
      </w:r>
      <w:r w:rsidRPr="00C772AF">
        <w:rPr>
          <w:rFonts w:hint="eastAsia"/>
          <w:sz w:val="24"/>
        </w:rPr>
        <w:t>，实验室数</w:t>
      </w:r>
      <w:r w:rsidRPr="00C772AF">
        <w:rPr>
          <w:rFonts w:hint="eastAsia"/>
          <w:i/>
          <w:sz w:val="24"/>
        </w:rPr>
        <w:t>p</w:t>
      </w:r>
      <w:r w:rsidRPr="00C772AF">
        <w:rPr>
          <w:rFonts w:hint="eastAsia"/>
          <w:sz w:val="24"/>
        </w:rPr>
        <w:t>=8</w:t>
      </w:r>
      <w:r w:rsidRPr="00C772AF">
        <w:rPr>
          <w:rFonts w:hint="eastAsia"/>
          <w:sz w:val="24"/>
        </w:rPr>
        <w:t>，</w:t>
      </w:r>
      <w:r w:rsidRPr="00C772AF">
        <w:rPr>
          <w:rFonts w:hint="eastAsia"/>
          <w:sz w:val="24"/>
        </w:rPr>
        <w:t>5%</w:t>
      </w:r>
      <w:r w:rsidRPr="00C772AF">
        <w:rPr>
          <w:rFonts w:hint="eastAsia"/>
          <w:sz w:val="24"/>
        </w:rPr>
        <w:t>临界值为</w:t>
      </w:r>
      <w:r w:rsidRPr="00C772AF">
        <w:rPr>
          <w:rFonts w:hint="eastAsia"/>
          <w:sz w:val="24"/>
        </w:rPr>
        <w:t>2.126</w:t>
      </w:r>
      <w:r w:rsidRPr="00C772AF">
        <w:rPr>
          <w:rFonts w:hint="eastAsia"/>
          <w:sz w:val="24"/>
        </w:rPr>
        <w:t>。</w:t>
      </w:r>
    </w:p>
    <w:p w:rsidR="009E4EEB" w:rsidRPr="00C772AF" w:rsidRDefault="009E4EEB" w:rsidP="009E4EEB">
      <w:pPr>
        <w:widowControl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检测最小平均值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G</w:t>
      </w:r>
      <w:r w:rsidRPr="00D722F3"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）</w:t>
      </w:r>
      <w:r w:rsidRPr="00C772AF">
        <w:rPr>
          <w:rFonts w:hint="eastAsia"/>
          <w:sz w:val="24"/>
        </w:rPr>
        <w:t>的公式</w:t>
      </w:r>
    </w:p>
    <w:p w:rsidR="009E4EEB" w:rsidRPr="00C772AF" w:rsidRDefault="009E4EEB" w:rsidP="009E4EEB">
      <w:pPr>
        <w:widowControl/>
        <w:ind w:firstLineChars="200" w:firstLine="480"/>
        <w:jc w:val="center"/>
        <w:rPr>
          <w:sz w:val="24"/>
        </w:rPr>
      </w:pPr>
      <w:r w:rsidRPr="00C772AF">
        <w:rPr>
          <w:rFonts w:hint="eastAsia"/>
          <w:position w:val="-24"/>
          <w:sz w:val="24"/>
        </w:rPr>
        <w:object w:dxaOrig="1320" w:dyaOrig="660">
          <v:shape id="_x0000_i1025" type="#_x0000_t75" style="width:76.3pt;height:38.15pt" o:ole="">
            <v:imagedata r:id="rId21" o:title=""/>
          </v:shape>
          <o:OLEObject Type="Embed" ProgID="Equation.3" ShapeID="_x0000_i1025" DrawAspect="Content" ObjectID="_1553073294" r:id="rId22"/>
        </w:object>
      </w:r>
    </w:p>
    <w:p w:rsidR="009E4EEB" w:rsidRPr="00C772AF" w:rsidRDefault="009E4EEB" w:rsidP="009E4EEB">
      <w:pPr>
        <w:widowControl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检测最大平均值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G</w:t>
      </w:r>
      <w:r>
        <w:rPr>
          <w:rFonts w:hint="eastAsia"/>
          <w:sz w:val="24"/>
          <w:vertAlign w:val="subscript"/>
        </w:rPr>
        <w:t>8</w:t>
      </w:r>
      <w:r>
        <w:rPr>
          <w:rFonts w:hint="eastAsia"/>
          <w:sz w:val="24"/>
        </w:rPr>
        <w:t>）</w:t>
      </w:r>
      <w:r w:rsidRPr="00C772AF">
        <w:rPr>
          <w:rFonts w:hint="eastAsia"/>
          <w:sz w:val="24"/>
        </w:rPr>
        <w:t>的公式</w:t>
      </w:r>
    </w:p>
    <w:p w:rsidR="009E4EEB" w:rsidRPr="00C772AF" w:rsidRDefault="009E4EEB" w:rsidP="009E4EEB">
      <w:pPr>
        <w:widowControl/>
        <w:ind w:firstLine="570"/>
        <w:jc w:val="center"/>
        <w:rPr>
          <w:sz w:val="24"/>
        </w:rPr>
      </w:pPr>
      <w:r w:rsidRPr="00C772AF">
        <w:rPr>
          <w:rFonts w:hint="eastAsia"/>
          <w:position w:val="-24"/>
          <w:sz w:val="24"/>
        </w:rPr>
        <w:object w:dxaOrig="1359" w:dyaOrig="660">
          <v:shape id="_x0000_i1026" type="#_x0000_t75" style="width:79pt;height:38.15pt" o:ole="">
            <v:imagedata r:id="rId23" o:title=""/>
          </v:shape>
          <o:OLEObject Type="Embed" ProgID="Equation.3" ShapeID="_x0000_i1026" DrawAspect="Content" ObjectID="_1553073295" r:id="rId24"/>
        </w:object>
      </w:r>
    </w:p>
    <w:p w:rsidR="009E4EEB" w:rsidRPr="00C772AF" w:rsidRDefault="009E4EEB" w:rsidP="009E4EEB">
      <w:pPr>
        <w:widowControl/>
        <w:spacing w:line="276" w:lineRule="auto"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计算得到检验统计量</w:t>
      </w:r>
      <w:r w:rsidRPr="00C772AF">
        <w:rPr>
          <w:rFonts w:hint="eastAsia"/>
          <w:i/>
          <w:sz w:val="24"/>
        </w:rPr>
        <w:t>G</w:t>
      </w:r>
      <w:r w:rsidRPr="00C772AF">
        <w:rPr>
          <w:rFonts w:hint="eastAsia"/>
          <w:sz w:val="24"/>
        </w:rPr>
        <w:t>的值。</w:t>
      </w:r>
    </w:p>
    <w:p w:rsidR="009E4EEB" w:rsidRPr="00C772AF" w:rsidRDefault="009E4EEB" w:rsidP="009E4EEB">
      <w:pPr>
        <w:widowControl/>
        <w:spacing w:line="276" w:lineRule="auto"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水平</w:t>
      </w:r>
      <w:r w:rsidRPr="00C772AF">
        <w:rPr>
          <w:rFonts w:hint="eastAsia"/>
          <w:sz w:val="24"/>
        </w:rPr>
        <w:t>1</w:t>
      </w:r>
      <w:r w:rsidRPr="00C772AF">
        <w:rPr>
          <w:rFonts w:hint="eastAsia"/>
          <w:sz w:val="24"/>
        </w:rPr>
        <w:t>，单元最小值的统计量</w:t>
      </w:r>
      <w:r w:rsidRPr="00C772AF">
        <w:rPr>
          <w:rFonts w:hint="eastAsia"/>
          <w:i/>
          <w:sz w:val="24"/>
        </w:rPr>
        <w:t>G</w:t>
      </w:r>
      <w:r w:rsidRPr="00C772AF">
        <w:rPr>
          <w:rFonts w:hint="eastAsia"/>
          <w:sz w:val="24"/>
          <w:vertAlign w:val="subscript"/>
        </w:rPr>
        <w:t>1</w:t>
      </w:r>
      <w:r w:rsidRPr="00C772AF">
        <w:rPr>
          <w:rFonts w:hint="eastAsia"/>
          <w:sz w:val="24"/>
        </w:rPr>
        <w:t>=0.702</w:t>
      </w:r>
      <w:r w:rsidRPr="00C772AF">
        <w:rPr>
          <w:rFonts w:hint="eastAsia"/>
          <w:sz w:val="24"/>
        </w:rPr>
        <w:t>，最大值的统计量</w:t>
      </w:r>
      <w:r w:rsidRPr="00C772AF">
        <w:rPr>
          <w:rFonts w:hint="eastAsia"/>
          <w:i/>
          <w:sz w:val="24"/>
        </w:rPr>
        <w:t>G</w:t>
      </w:r>
      <w:r w:rsidRPr="00C772AF">
        <w:rPr>
          <w:rFonts w:hint="eastAsia"/>
          <w:sz w:val="24"/>
          <w:vertAlign w:val="subscript"/>
        </w:rPr>
        <w:t>8</w:t>
      </w:r>
      <w:r w:rsidRPr="00C772AF">
        <w:rPr>
          <w:rFonts w:hint="eastAsia"/>
          <w:sz w:val="24"/>
        </w:rPr>
        <w:t>=0.935</w:t>
      </w:r>
      <w:r w:rsidRPr="00C772AF">
        <w:rPr>
          <w:rFonts w:hint="eastAsia"/>
          <w:sz w:val="24"/>
        </w:rPr>
        <w:t>。</w:t>
      </w:r>
    </w:p>
    <w:p w:rsidR="009E4EEB" w:rsidRPr="00C772AF" w:rsidRDefault="009E4EEB" w:rsidP="009E4EEB">
      <w:pPr>
        <w:widowControl/>
        <w:spacing w:line="276" w:lineRule="auto"/>
        <w:ind w:firstLineChars="200" w:firstLine="480"/>
        <w:jc w:val="left"/>
        <w:rPr>
          <w:sz w:val="24"/>
        </w:rPr>
      </w:pPr>
      <w:r w:rsidRPr="00C772AF">
        <w:rPr>
          <w:rFonts w:hint="eastAsia"/>
          <w:sz w:val="24"/>
        </w:rPr>
        <w:t>水平</w:t>
      </w:r>
      <w:r w:rsidRPr="00C772AF">
        <w:rPr>
          <w:rFonts w:hint="eastAsia"/>
          <w:sz w:val="24"/>
        </w:rPr>
        <w:t>2</w:t>
      </w:r>
      <w:r w:rsidRPr="00C772AF">
        <w:rPr>
          <w:rFonts w:hint="eastAsia"/>
          <w:sz w:val="24"/>
        </w:rPr>
        <w:t>，单元最小值的统计量</w:t>
      </w:r>
      <w:r w:rsidRPr="00C772AF">
        <w:rPr>
          <w:rFonts w:hint="eastAsia"/>
          <w:i/>
          <w:sz w:val="24"/>
        </w:rPr>
        <w:t>G</w:t>
      </w:r>
      <w:r w:rsidRPr="00C772AF">
        <w:rPr>
          <w:rFonts w:hint="eastAsia"/>
          <w:sz w:val="24"/>
          <w:vertAlign w:val="subscript"/>
        </w:rPr>
        <w:t>1</w:t>
      </w:r>
      <w:r w:rsidRPr="00C772AF">
        <w:rPr>
          <w:rFonts w:hint="eastAsia"/>
          <w:sz w:val="24"/>
        </w:rPr>
        <w:t>=2.16</w:t>
      </w:r>
      <w:r w:rsidRPr="00C772AF">
        <w:rPr>
          <w:rFonts w:hint="eastAsia"/>
          <w:sz w:val="24"/>
        </w:rPr>
        <w:t>，最大值的统计量</w:t>
      </w:r>
      <w:r w:rsidRPr="00C772AF">
        <w:rPr>
          <w:rFonts w:hint="eastAsia"/>
          <w:i/>
          <w:sz w:val="24"/>
        </w:rPr>
        <w:t>G</w:t>
      </w:r>
      <w:r w:rsidRPr="00C772AF">
        <w:rPr>
          <w:rFonts w:hint="eastAsia"/>
          <w:sz w:val="24"/>
          <w:vertAlign w:val="subscript"/>
        </w:rPr>
        <w:t>8</w:t>
      </w:r>
      <w:r w:rsidRPr="00C772AF">
        <w:rPr>
          <w:rFonts w:hint="eastAsia"/>
          <w:sz w:val="24"/>
        </w:rPr>
        <w:t>=0.709</w:t>
      </w:r>
      <w:r w:rsidRPr="00C772AF">
        <w:rPr>
          <w:rFonts w:hint="eastAsia"/>
          <w:sz w:val="24"/>
        </w:rPr>
        <w:t>。</w:t>
      </w:r>
    </w:p>
    <w:p w:rsidR="009E4EEB" w:rsidRPr="00C772AF" w:rsidRDefault="009E4EEB" w:rsidP="009E4EEB">
      <w:pPr>
        <w:widowControl/>
        <w:spacing w:line="276" w:lineRule="auto"/>
        <w:ind w:firstLineChars="204" w:firstLine="490"/>
        <w:jc w:val="left"/>
        <w:rPr>
          <w:sz w:val="24"/>
        </w:rPr>
      </w:pPr>
      <w:r w:rsidRPr="00C772AF">
        <w:rPr>
          <w:rFonts w:hint="eastAsia"/>
          <w:sz w:val="24"/>
        </w:rPr>
        <w:lastRenderedPageBreak/>
        <w:t>检验统计量小于</w:t>
      </w:r>
      <w:r w:rsidRPr="00C772AF">
        <w:rPr>
          <w:rFonts w:hint="eastAsia"/>
          <w:sz w:val="24"/>
        </w:rPr>
        <w:t>5%</w:t>
      </w:r>
      <w:r w:rsidRPr="00C772AF">
        <w:rPr>
          <w:rFonts w:hint="eastAsia"/>
          <w:sz w:val="24"/>
        </w:rPr>
        <w:t>临界值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2.126</w:t>
      </w:r>
      <w:r>
        <w:rPr>
          <w:rFonts w:hint="eastAsia"/>
          <w:sz w:val="24"/>
        </w:rPr>
        <w:t>）</w:t>
      </w:r>
      <w:r w:rsidRPr="00C772AF">
        <w:rPr>
          <w:rFonts w:hint="eastAsia"/>
          <w:sz w:val="24"/>
        </w:rPr>
        <w:t>，表明没有歧离值。</w:t>
      </w:r>
    </w:p>
    <w:p w:rsidR="009E4EEB" w:rsidRPr="00C772AF" w:rsidRDefault="009E4EEB" w:rsidP="009E4EEB">
      <w:pPr>
        <w:spacing w:line="276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2.</w:t>
      </w:r>
      <w:r w:rsidR="00351187">
        <w:rPr>
          <w:rFonts w:hint="eastAsia"/>
          <w:b/>
          <w:sz w:val="24"/>
        </w:rPr>
        <w:t>3</w:t>
      </w:r>
      <w:r w:rsidRPr="00C772AF">
        <w:rPr>
          <w:rFonts w:hint="eastAsia"/>
          <w:b/>
          <w:sz w:val="24"/>
        </w:rPr>
        <w:t>.</w:t>
      </w:r>
      <w:r w:rsidR="00A176C7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 xml:space="preserve">  </w:t>
      </w:r>
      <w:r w:rsidRPr="00C772AF">
        <w:rPr>
          <w:rFonts w:hint="eastAsia"/>
          <w:b/>
          <w:sz w:val="24"/>
        </w:rPr>
        <w:t>精密度计算</w:t>
      </w:r>
    </w:p>
    <w:p w:rsidR="009E4EEB" w:rsidRPr="00C772AF" w:rsidRDefault="009E4EEB" w:rsidP="009E4EEB">
      <w:pPr>
        <w:widowControl/>
        <w:ind w:firstLineChars="196" w:firstLine="472"/>
        <w:jc w:val="left"/>
        <w:rPr>
          <w:b/>
          <w:sz w:val="22"/>
        </w:rPr>
      </w:pPr>
      <w:r w:rsidRPr="00C772AF">
        <w:rPr>
          <w:rFonts w:hint="eastAsia"/>
          <w:b/>
          <w:sz w:val="24"/>
        </w:rPr>
        <w:t>（</w:t>
      </w:r>
      <w:r w:rsidRPr="00C772AF">
        <w:rPr>
          <w:rFonts w:hint="eastAsia"/>
          <w:b/>
          <w:sz w:val="24"/>
        </w:rPr>
        <w:t>1</w:t>
      </w:r>
      <w:r w:rsidRPr="00C772AF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 </w:t>
      </w:r>
      <w:r w:rsidRPr="00C772AF">
        <w:rPr>
          <w:rFonts w:hint="eastAsia"/>
          <w:b/>
          <w:sz w:val="22"/>
        </w:rPr>
        <w:t>水平</w:t>
      </w:r>
      <w:r w:rsidRPr="00C772AF">
        <w:rPr>
          <w:rFonts w:hint="eastAsia"/>
          <w:b/>
          <w:sz w:val="22"/>
        </w:rPr>
        <w:t>1</w:t>
      </w:r>
      <w:r w:rsidRPr="00C772AF">
        <w:rPr>
          <w:rFonts w:hint="eastAsia"/>
          <w:b/>
          <w:sz w:val="22"/>
        </w:rPr>
        <w:t>精密度计算：</w:t>
      </w:r>
    </w:p>
    <w:p w:rsidR="009E4EEB" w:rsidRPr="00C772AF" w:rsidRDefault="009E4EEB" w:rsidP="009E4EEB">
      <w:pPr>
        <w:widowControl/>
        <w:jc w:val="left"/>
        <w:rPr>
          <w:position w:val="-32"/>
          <w:sz w:val="22"/>
        </w:rPr>
      </w:pPr>
      <w:r>
        <w:rPr>
          <w:rFonts w:hint="eastAsia"/>
          <w:sz w:val="22"/>
        </w:rPr>
        <w:t xml:space="preserve">     </w:t>
      </w:r>
      <w:r w:rsidRPr="00C772AF">
        <w:rPr>
          <w:rFonts w:hint="eastAsia"/>
          <w:sz w:val="22"/>
        </w:rPr>
        <w:t>单元平均值的和：</w:t>
      </w:r>
      <w:r w:rsidRPr="00C772AF">
        <w:rPr>
          <w:rFonts w:hint="eastAsia"/>
          <w:position w:val="-14"/>
          <w:sz w:val="22"/>
        </w:rPr>
        <w:object w:dxaOrig="1920" w:dyaOrig="420">
          <v:shape id="_x0000_i1027" type="#_x0000_t75" style="width:111.2pt;height:24.2pt" o:ole="">
            <v:imagedata r:id="rId25" o:title=""/>
          </v:shape>
          <o:OLEObject Type="Embed" ProgID="Equation.3" ShapeID="_x0000_i1027" DrawAspect="Content" ObjectID="_1553073296" r:id="rId26"/>
        </w:object>
      </w:r>
    </w:p>
    <w:p w:rsidR="009E4EEB" w:rsidRPr="00C772AF" w:rsidRDefault="009E4EEB" w:rsidP="009E4EEB">
      <w:pPr>
        <w:ind w:firstLineChars="250" w:firstLine="550"/>
        <w:rPr>
          <w:position w:val="-32"/>
          <w:sz w:val="22"/>
        </w:rPr>
      </w:pPr>
      <w:r w:rsidRPr="00C772AF">
        <w:rPr>
          <w:rFonts w:hint="eastAsia"/>
          <w:sz w:val="22"/>
        </w:rPr>
        <w:t>单元平均值平分的和：</w:t>
      </w:r>
      <w:r w:rsidRPr="00C772AF">
        <w:rPr>
          <w:rFonts w:hint="eastAsia"/>
          <w:position w:val="-14"/>
          <w:sz w:val="22"/>
        </w:rPr>
        <w:object w:dxaOrig="2280" w:dyaOrig="460">
          <v:shape id="_x0000_i1028" type="#_x0000_t75" style="width:132.2pt;height:26.35pt" o:ole="">
            <v:imagedata r:id="rId27" o:title=""/>
          </v:shape>
          <o:OLEObject Type="Embed" ProgID="Equation.3" ShapeID="_x0000_i1028" DrawAspect="Content" ObjectID="_1553073297" r:id="rId28"/>
        </w:object>
      </w:r>
    </w:p>
    <w:p w:rsidR="009E4EEB" w:rsidRPr="00C772AF" w:rsidRDefault="009E4EEB" w:rsidP="009E4EEB">
      <w:pPr>
        <w:ind w:firstLineChars="250" w:firstLine="550"/>
        <w:rPr>
          <w:position w:val="-16"/>
          <w:sz w:val="22"/>
        </w:rPr>
      </w:pPr>
      <w:r w:rsidRPr="00C772AF">
        <w:rPr>
          <w:rFonts w:hint="eastAsia"/>
          <w:sz w:val="22"/>
        </w:rPr>
        <w:t>单元差值平分的和：</w:t>
      </w:r>
      <w:r w:rsidRPr="00C772AF">
        <w:rPr>
          <w:rFonts w:hint="eastAsia"/>
          <w:position w:val="-14"/>
          <w:sz w:val="22"/>
        </w:rPr>
        <w:object w:dxaOrig="2900" w:dyaOrig="440">
          <v:shape id="_x0000_i1029" type="#_x0000_t75" style="width:168.2pt;height:25.25pt" o:ole="">
            <v:imagedata r:id="rId29" o:title=""/>
          </v:shape>
          <o:OLEObject Type="Embed" ProgID="Equation.3" ShapeID="_x0000_i1029" DrawAspect="Content" ObjectID="_1553073298" r:id="rId30"/>
        </w:object>
      </w:r>
    </w:p>
    <w:p w:rsidR="009E4EEB" w:rsidRPr="00C772AF" w:rsidRDefault="009E4EEB" w:rsidP="009E4EEB">
      <w:pPr>
        <w:ind w:firstLineChars="250" w:firstLine="550"/>
        <w:rPr>
          <w:position w:val="-32"/>
          <w:sz w:val="22"/>
        </w:rPr>
      </w:pPr>
      <w:r w:rsidRPr="00C772AF">
        <w:rPr>
          <w:rFonts w:hint="eastAsia"/>
          <w:sz w:val="22"/>
        </w:rPr>
        <w:t>实验室内方差：</w:t>
      </w:r>
      <w:r w:rsidRPr="00C772AF">
        <w:rPr>
          <w:rFonts w:hint="eastAsia"/>
          <w:position w:val="-28"/>
          <w:sz w:val="22"/>
        </w:rPr>
        <w:object w:dxaOrig="2120" w:dyaOrig="660">
          <v:shape id="_x0000_i1030" type="#_x0000_t75" style="width:123.6pt;height:38.15pt" o:ole="">
            <v:imagedata r:id="rId31" o:title=""/>
          </v:shape>
          <o:OLEObject Type="Embed" ProgID="Equation.3" ShapeID="_x0000_i1030" DrawAspect="Content" ObjectID="_1553073299" r:id="rId32"/>
        </w:object>
      </w:r>
    </w:p>
    <w:p w:rsidR="009E4EEB" w:rsidRPr="00C772AF" w:rsidRDefault="009E4EEB" w:rsidP="009E4EEB">
      <w:pPr>
        <w:ind w:firstLineChars="250" w:firstLine="550"/>
        <w:rPr>
          <w:position w:val="-32"/>
          <w:sz w:val="22"/>
        </w:rPr>
      </w:pPr>
      <w:r w:rsidRPr="00C772AF">
        <w:rPr>
          <w:rFonts w:hint="eastAsia"/>
          <w:sz w:val="22"/>
        </w:rPr>
        <w:t>实验室间方差：</w:t>
      </w:r>
      <w:r w:rsidRPr="00C772AF">
        <w:rPr>
          <w:rFonts w:hint="eastAsia"/>
          <w:position w:val="-28"/>
          <w:sz w:val="22"/>
        </w:rPr>
        <w:object w:dxaOrig="2580" w:dyaOrig="700">
          <v:shape id="_x0000_i1031" type="#_x0000_t75" style="width:149.9pt;height:40.85pt" o:ole="">
            <v:imagedata r:id="rId33" o:title=""/>
          </v:shape>
          <o:OLEObject Type="Embed" ProgID="Equation.3" ShapeID="_x0000_i1031" DrawAspect="Content" ObjectID="_1553073300" r:id="rId34"/>
        </w:object>
      </w:r>
    </w:p>
    <w:p w:rsidR="009E4EEB" w:rsidRPr="00C772AF" w:rsidRDefault="009E4EEB" w:rsidP="009E4EEB">
      <w:pPr>
        <w:ind w:firstLineChars="250" w:firstLine="550"/>
        <w:rPr>
          <w:position w:val="-32"/>
          <w:sz w:val="22"/>
        </w:rPr>
      </w:pPr>
      <w:r w:rsidRPr="00C772AF">
        <w:rPr>
          <w:rFonts w:hint="eastAsia"/>
          <w:sz w:val="22"/>
        </w:rPr>
        <w:t>实验室间再现性方差：</w:t>
      </w:r>
      <w:r w:rsidRPr="00C772AF">
        <w:rPr>
          <w:rFonts w:hint="eastAsia"/>
          <w:position w:val="-10"/>
          <w:sz w:val="22"/>
        </w:rPr>
        <w:object w:dxaOrig="2520" w:dyaOrig="360">
          <v:shape id="_x0000_i1032" type="#_x0000_t75" style="width:146.7pt;height:20.95pt" o:ole="">
            <v:imagedata r:id="rId35" o:title=""/>
          </v:shape>
          <o:OLEObject Type="Embed" ProgID="Equation.3" ShapeID="_x0000_i1032" DrawAspect="Content" ObjectID="_1553073301" r:id="rId36"/>
        </w:object>
      </w:r>
    </w:p>
    <w:p w:rsidR="009E4EEB" w:rsidRPr="00C772AF" w:rsidRDefault="009E4EEB" w:rsidP="009E4EEB">
      <w:pPr>
        <w:ind w:firstLineChars="250" w:firstLine="550"/>
        <w:jc w:val="left"/>
        <w:rPr>
          <w:sz w:val="22"/>
        </w:rPr>
      </w:pPr>
      <w:r w:rsidRPr="00C772AF">
        <w:rPr>
          <w:rFonts w:hint="eastAsia"/>
          <w:sz w:val="22"/>
        </w:rPr>
        <w:t>总平均值：</w:t>
      </w:r>
      <w:r w:rsidRPr="00C772AF">
        <w:rPr>
          <w:rFonts w:hint="eastAsia"/>
          <w:position w:val="-28"/>
          <w:sz w:val="22"/>
        </w:rPr>
        <w:object w:dxaOrig="1400" w:dyaOrig="660">
          <v:shape id="_x0000_i1033" type="#_x0000_t75" style="width:81.15pt;height:38.15pt" o:ole="">
            <v:imagedata r:id="rId37" o:title=""/>
          </v:shape>
          <o:OLEObject Type="Embed" ProgID="Equation.3" ShapeID="_x0000_i1033" DrawAspect="Content" ObjectID="_1553073302" r:id="rId38"/>
        </w:object>
      </w:r>
    </w:p>
    <w:p w:rsidR="009E4EEB" w:rsidRPr="00C772AF" w:rsidRDefault="009E4EEB" w:rsidP="009E4EEB">
      <w:pPr>
        <w:widowControl/>
        <w:rPr>
          <w:b/>
          <w:sz w:val="24"/>
        </w:rPr>
      </w:pPr>
      <w:r>
        <w:rPr>
          <w:rFonts w:hint="eastAsia"/>
          <w:sz w:val="22"/>
        </w:rPr>
        <w:t xml:space="preserve">     </w:t>
      </w:r>
      <w:r w:rsidRPr="00C772AF">
        <w:rPr>
          <w:rFonts w:hint="eastAsia"/>
          <w:sz w:val="22"/>
        </w:rPr>
        <w:t>重复性标准差差：</w:t>
      </w:r>
      <w:r w:rsidRPr="00C772AF">
        <w:rPr>
          <w:rFonts w:hint="eastAsia"/>
          <w:position w:val="-10"/>
          <w:sz w:val="22"/>
        </w:rPr>
        <w:object w:dxaOrig="1060" w:dyaOrig="340">
          <v:shape id="_x0000_i1034" type="#_x0000_t75" style="width:60.2pt;height:19.35pt" o:ole="">
            <v:imagedata r:id="rId39" o:title=""/>
          </v:shape>
          <o:OLEObject Type="Embed" ProgID="Equation.3" ShapeID="_x0000_i1034" DrawAspect="Content" ObjectID="_1553073303" r:id="rId40"/>
        </w:object>
      </w:r>
    </w:p>
    <w:p w:rsidR="009E4EEB" w:rsidRPr="00C772AF" w:rsidRDefault="009E4EEB" w:rsidP="009E4EEB">
      <w:pPr>
        <w:widowControl/>
        <w:ind w:firstLineChars="250" w:firstLine="550"/>
        <w:rPr>
          <w:b/>
        </w:rPr>
      </w:pPr>
      <w:r w:rsidRPr="00C772AF">
        <w:rPr>
          <w:rFonts w:hint="eastAsia"/>
          <w:sz w:val="22"/>
        </w:rPr>
        <w:t>再现性标准差差：</w:t>
      </w:r>
      <w:r w:rsidRPr="00C772AF">
        <w:rPr>
          <w:rFonts w:hint="eastAsia"/>
          <w:position w:val="-10"/>
          <w:sz w:val="22"/>
        </w:rPr>
        <w:object w:dxaOrig="1100" w:dyaOrig="340">
          <v:shape id="_x0000_i1035" type="#_x0000_t75" style="width:62.85pt;height:19.35pt" o:ole="">
            <v:imagedata r:id="rId41" o:title=""/>
          </v:shape>
          <o:OLEObject Type="Embed" ProgID="Equation.3" ShapeID="_x0000_i1035" DrawAspect="Content" ObjectID="_1553073304" r:id="rId42"/>
        </w:object>
      </w:r>
    </w:p>
    <w:p w:rsidR="009E4EEB" w:rsidRPr="00AB0B88" w:rsidRDefault="009E4EEB" w:rsidP="009E4EEB">
      <w:pPr>
        <w:spacing w:line="276" w:lineRule="auto"/>
        <w:ind w:firstLineChars="196" w:firstLine="472"/>
        <w:rPr>
          <w:b/>
          <w:sz w:val="24"/>
        </w:rPr>
      </w:pPr>
      <w:r w:rsidRPr="00C772AF">
        <w:rPr>
          <w:rFonts w:hint="eastAsia"/>
          <w:b/>
          <w:sz w:val="24"/>
        </w:rPr>
        <w:t>（</w:t>
      </w:r>
      <w:r w:rsidRPr="00C772AF">
        <w:rPr>
          <w:rFonts w:hint="eastAsia"/>
          <w:b/>
          <w:sz w:val="24"/>
        </w:rPr>
        <w:t>2</w:t>
      </w:r>
      <w:r w:rsidRPr="00C772AF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 </w:t>
      </w:r>
      <w:r w:rsidRPr="00AB0B88">
        <w:rPr>
          <w:rFonts w:hint="eastAsia"/>
          <w:b/>
          <w:sz w:val="24"/>
        </w:rPr>
        <w:t>水平</w:t>
      </w:r>
      <w:r w:rsidRPr="00AB0B88">
        <w:rPr>
          <w:rFonts w:hint="eastAsia"/>
          <w:b/>
          <w:sz w:val="24"/>
        </w:rPr>
        <w:t>2</w:t>
      </w:r>
      <w:r w:rsidRPr="00AB0B88">
        <w:rPr>
          <w:rFonts w:hint="eastAsia"/>
          <w:b/>
          <w:sz w:val="24"/>
        </w:rPr>
        <w:t>精密度计算：</w:t>
      </w:r>
    </w:p>
    <w:p w:rsidR="009E4EEB" w:rsidRPr="00C772AF" w:rsidRDefault="009E4EEB" w:rsidP="009E4EEB">
      <w:pPr>
        <w:widowControl/>
        <w:jc w:val="left"/>
        <w:rPr>
          <w:position w:val="-32"/>
          <w:sz w:val="22"/>
        </w:rPr>
      </w:pPr>
      <w:r>
        <w:rPr>
          <w:rFonts w:hint="eastAsia"/>
          <w:sz w:val="22"/>
        </w:rPr>
        <w:t xml:space="preserve">     </w:t>
      </w:r>
      <w:r w:rsidRPr="00C772AF">
        <w:rPr>
          <w:rFonts w:hint="eastAsia"/>
          <w:sz w:val="22"/>
        </w:rPr>
        <w:t>单元平均值的和：</w:t>
      </w:r>
      <w:r w:rsidRPr="00C772AF">
        <w:rPr>
          <w:rFonts w:hint="eastAsia"/>
          <w:position w:val="-14"/>
          <w:sz w:val="22"/>
        </w:rPr>
        <w:object w:dxaOrig="1780" w:dyaOrig="420">
          <v:shape id="_x0000_i1036" type="#_x0000_t75" style="width:103.15pt;height:24.2pt" o:ole="">
            <v:imagedata r:id="rId43" o:title=""/>
          </v:shape>
          <o:OLEObject Type="Embed" ProgID="Equation.3" ShapeID="_x0000_i1036" DrawAspect="Content" ObjectID="_1553073305" r:id="rId44"/>
        </w:object>
      </w:r>
    </w:p>
    <w:p w:rsidR="009E4EEB" w:rsidRPr="00C772AF" w:rsidRDefault="009E4EEB" w:rsidP="009E4EEB">
      <w:pPr>
        <w:ind w:firstLineChars="250" w:firstLine="550"/>
        <w:rPr>
          <w:position w:val="-32"/>
          <w:sz w:val="22"/>
        </w:rPr>
      </w:pPr>
      <w:r w:rsidRPr="00C772AF">
        <w:rPr>
          <w:rFonts w:hint="eastAsia"/>
          <w:sz w:val="22"/>
        </w:rPr>
        <w:t>单元平均值平分的和：</w:t>
      </w:r>
      <w:r w:rsidRPr="00C772AF">
        <w:rPr>
          <w:rFonts w:hint="eastAsia"/>
          <w:position w:val="-14"/>
          <w:sz w:val="22"/>
        </w:rPr>
        <w:object w:dxaOrig="2000" w:dyaOrig="460">
          <v:shape id="_x0000_i1037" type="#_x0000_t75" style="width:116.05pt;height:26.35pt" o:ole="">
            <v:imagedata r:id="rId45" o:title=""/>
          </v:shape>
          <o:OLEObject Type="Embed" ProgID="Equation.3" ShapeID="_x0000_i1037" DrawAspect="Content" ObjectID="_1553073306" r:id="rId46"/>
        </w:object>
      </w:r>
    </w:p>
    <w:p w:rsidR="009E4EEB" w:rsidRPr="00C772AF" w:rsidRDefault="009E4EEB" w:rsidP="009E4EEB">
      <w:pPr>
        <w:ind w:firstLineChars="250" w:firstLine="550"/>
        <w:rPr>
          <w:position w:val="-16"/>
          <w:sz w:val="22"/>
        </w:rPr>
      </w:pPr>
      <w:r w:rsidRPr="00C772AF">
        <w:rPr>
          <w:rFonts w:hint="eastAsia"/>
          <w:sz w:val="22"/>
        </w:rPr>
        <w:t>单元差值平分的和：</w:t>
      </w:r>
      <w:r w:rsidRPr="00C772AF">
        <w:rPr>
          <w:rFonts w:hint="eastAsia"/>
          <w:position w:val="-14"/>
          <w:sz w:val="22"/>
        </w:rPr>
        <w:object w:dxaOrig="2780" w:dyaOrig="440">
          <v:shape id="_x0000_i1038" type="#_x0000_t75" style="width:160.65pt;height:25.25pt" o:ole="">
            <v:imagedata r:id="rId47" o:title=""/>
          </v:shape>
          <o:OLEObject Type="Embed" ProgID="Equation.3" ShapeID="_x0000_i1038" DrawAspect="Content" ObjectID="_1553073307" r:id="rId48"/>
        </w:object>
      </w:r>
    </w:p>
    <w:p w:rsidR="009E4EEB" w:rsidRPr="00C772AF" w:rsidRDefault="009E4EEB" w:rsidP="009E4EEB">
      <w:pPr>
        <w:ind w:firstLineChars="250" w:firstLine="550"/>
        <w:rPr>
          <w:position w:val="-32"/>
          <w:sz w:val="22"/>
        </w:rPr>
      </w:pPr>
      <w:r w:rsidRPr="00C772AF">
        <w:rPr>
          <w:rFonts w:hint="eastAsia"/>
          <w:sz w:val="22"/>
        </w:rPr>
        <w:t>实验室内方差：</w:t>
      </w:r>
      <w:r w:rsidRPr="00C772AF">
        <w:rPr>
          <w:rFonts w:hint="eastAsia"/>
          <w:position w:val="-28"/>
          <w:sz w:val="22"/>
        </w:rPr>
        <w:object w:dxaOrig="1980" w:dyaOrig="660">
          <v:shape id="_x0000_i1039" type="#_x0000_t75" style="width:115pt;height:38.15pt" o:ole="">
            <v:imagedata r:id="rId49" o:title=""/>
          </v:shape>
          <o:OLEObject Type="Embed" ProgID="Equation.3" ShapeID="_x0000_i1039" DrawAspect="Content" ObjectID="_1553073308" r:id="rId50"/>
        </w:object>
      </w:r>
    </w:p>
    <w:p w:rsidR="009E4EEB" w:rsidRPr="00C772AF" w:rsidRDefault="009E4EEB" w:rsidP="009E4EEB">
      <w:pPr>
        <w:ind w:firstLineChars="200" w:firstLine="440"/>
        <w:rPr>
          <w:position w:val="-32"/>
          <w:sz w:val="22"/>
        </w:rPr>
      </w:pPr>
      <w:r w:rsidRPr="00C772AF">
        <w:rPr>
          <w:rFonts w:hint="eastAsia"/>
          <w:sz w:val="22"/>
        </w:rPr>
        <w:t>实验室间方差：</w:t>
      </w:r>
      <w:r w:rsidRPr="00C772AF">
        <w:rPr>
          <w:rFonts w:hint="eastAsia"/>
          <w:position w:val="-28"/>
          <w:sz w:val="22"/>
        </w:rPr>
        <w:object w:dxaOrig="2480" w:dyaOrig="700">
          <v:shape id="_x0000_i1040" type="#_x0000_t75" style="width:2in;height:40.85pt" o:ole="">
            <v:imagedata r:id="rId51" o:title=""/>
          </v:shape>
          <o:OLEObject Type="Embed" ProgID="Equation.3" ShapeID="_x0000_i1040" DrawAspect="Content" ObjectID="_1553073309" r:id="rId52"/>
        </w:object>
      </w:r>
    </w:p>
    <w:p w:rsidR="009E4EEB" w:rsidRPr="00C772AF" w:rsidRDefault="009E4EEB" w:rsidP="009E4EEB">
      <w:pPr>
        <w:ind w:firstLineChars="200" w:firstLine="440"/>
        <w:rPr>
          <w:position w:val="-32"/>
          <w:sz w:val="22"/>
        </w:rPr>
      </w:pPr>
      <w:r w:rsidRPr="00C772AF">
        <w:rPr>
          <w:rFonts w:hint="eastAsia"/>
          <w:sz w:val="22"/>
        </w:rPr>
        <w:t>实验室间再现性方差：</w:t>
      </w:r>
      <w:r w:rsidRPr="00C772AF">
        <w:rPr>
          <w:rFonts w:hint="eastAsia"/>
          <w:position w:val="-10"/>
          <w:sz w:val="22"/>
        </w:rPr>
        <w:object w:dxaOrig="2520" w:dyaOrig="360">
          <v:shape id="_x0000_i1041" type="#_x0000_t75" style="width:146.7pt;height:20.95pt" o:ole="">
            <v:imagedata r:id="rId35" o:title=""/>
          </v:shape>
          <o:OLEObject Type="Embed" ProgID="Equation.3" ShapeID="_x0000_i1041" DrawAspect="Content" ObjectID="_1553073310" r:id="rId53"/>
        </w:object>
      </w:r>
    </w:p>
    <w:p w:rsidR="009E4EEB" w:rsidRPr="00C772AF" w:rsidRDefault="009E4EEB" w:rsidP="009E4EEB">
      <w:pPr>
        <w:ind w:firstLineChars="200" w:firstLine="440"/>
        <w:jc w:val="left"/>
        <w:rPr>
          <w:sz w:val="22"/>
        </w:rPr>
      </w:pPr>
      <w:r w:rsidRPr="00C772AF">
        <w:rPr>
          <w:rFonts w:hint="eastAsia"/>
          <w:sz w:val="22"/>
        </w:rPr>
        <w:lastRenderedPageBreak/>
        <w:t>总平均值：</w:t>
      </w:r>
      <w:r w:rsidRPr="00C772AF">
        <w:rPr>
          <w:rFonts w:hint="eastAsia"/>
          <w:position w:val="-28"/>
          <w:sz w:val="22"/>
        </w:rPr>
        <w:object w:dxaOrig="1400" w:dyaOrig="660">
          <v:shape id="_x0000_i1042" type="#_x0000_t75" style="width:81.15pt;height:38.15pt" o:ole="">
            <v:imagedata r:id="rId54" o:title=""/>
          </v:shape>
          <o:OLEObject Type="Embed" ProgID="Equation.3" ShapeID="_x0000_i1042" DrawAspect="Content" ObjectID="_1553073311" r:id="rId55"/>
        </w:object>
      </w:r>
    </w:p>
    <w:p w:rsidR="009E4EEB" w:rsidRPr="00C772AF" w:rsidRDefault="009E4EEB" w:rsidP="009E4EEB">
      <w:pPr>
        <w:widowControl/>
        <w:ind w:firstLineChars="200" w:firstLine="440"/>
        <w:rPr>
          <w:b/>
          <w:sz w:val="24"/>
        </w:rPr>
      </w:pPr>
      <w:r w:rsidRPr="00C772AF">
        <w:rPr>
          <w:rFonts w:hint="eastAsia"/>
          <w:sz w:val="22"/>
        </w:rPr>
        <w:t>重复性标准差差：</w:t>
      </w:r>
      <w:r w:rsidRPr="00C772AF">
        <w:rPr>
          <w:rFonts w:hint="eastAsia"/>
          <w:position w:val="-10"/>
          <w:sz w:val="22"/>
        </w:rPr>
        <w:object w:dxaOrig="1040" w:dyaOrig="340">
          <v:shape id="_x0000_i1043" type="#_x0000_t75" style="width:59.1pt;height:19.35pt" o:ole="">
            <v:imagedata r:id="rId56" o:title=""/>
          </v:shape>
          <o:OLEObject Type="Embed" ProgID="Equation.3" ShapeID="_x0000_i1043" DrawAspect="Content" ObjectID="_1553073312" r:id="rId57"/>
        </w:object>
      </w:r>
    </w:p>
    <w:p w:rsidR="009E4EEB" w:rsidRPr="00C772AF" w:rsidRDefault="009E4EEB" w:rsidP="009E4EEB">
      <w:pPr>
        <w:widowControl/>
        <w:ind w:firstLineChars="200" w:firstLine="440"/>
        <w:rPr>
          <w:b/>
        </w:rPr>
      </w:pPr>
      <w:r w:rsidRPr="00C772AF">
        <w:rPr>
          <w:rFonts w:hint="eastAsia"/>
          <w:sz w:val="22"/>
        </w:rPr>
        <w:t>再现性标准差差：</w:t>
      </w:r>
      <w:r w:rsidRPr="00C772AF">
        <w:rPr>
          <w:rFonts w:hint="eastAsia"/>
          <w:position w:val="-10"/>
          <w:sz w:val="22"/>
        </w:rPr>
        <w:object w:dxaOrig="1100" w:dyaOrig="340">
          <v:shape id="_x0000_i1044" type="#_x0000_t75" style="width:62.85pt;height:19.35pt" o:ole="">
            <v:imagedata r:id="rId58" o:title=""/>
          </v:shape>
          <o:OLEObject Type="Embed" ProgID="Equation.3" ShapeID="_x0000_i1044" DrawAspect="Content" ObjectID="_1553073313" r:id="rId59"/>
        </w:object>
      </w:r>
    </w:p>
    <w:p w:rsidR="009E4EEB" w:rsidRPr="00AB0B88" w:rsidRDefault="009E4EEB" w:rsidP="009E4EEB">
      <w:pPr>
        <w:spacing w:line="276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2.</w:t>
      </w:r>
      <w:r w:rsidR="00351187">
        <w:rPr>
          <w:rFonts w:hint="eastAsia"/>
          <w:b/>
          <w:sz w:val="24"/>
        </w:rPr>
        <w:t>3</w:t>
      </w:r>
      <w:r w:rsidRPr="00C772AF">
        <w:rPr>
          <w:rFonts w:hint="eastAsia"/>
          <w:b/>
          <w:sz w:val="24"/>
        </w:rPr>
        <w:t>.</w:t>
      </w:r>
      <w:r w:rsidR="00A176C7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 xml:space="preserve">  </w:t>
      </w:r>
      <w:r w:rsidRPr="00C772AF">
        <w:rPr>
          <w:rFonts w:hint="eastAsia"/>
          <w:b/>
          <w:sz w:val="24"/>
        </w:rPr>
        <w:t>精密度结果</w:t>
      </w:r>
    </w:p>
    <w:p w:rsidR="009E4EEB" w:rsidRPr="00C772AF" w:rsidRDefault="009E4EEB" w:rsidP="009E4EEB">
      <w:pPr>
        <w:widowControl/>
        <w:spacing w:line="276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热辊</w:t>
      </w:r>
      <w:r w:rsidRPr="00C772AF">
        <w:rPr>
          <w:rFonts w:hint="eastAsia"/>
          <w:sz w:val="22"/>
        </w:rPr>
        <w:t>A</w:t>
      </w:r>
      <w:r w:rsidRPr="00C772AF">
        <w:rPr>
          <w:rFonts w:hint="eastAsia"/>
          <w:sz w:val="22"/>
        </w:rPr>
        <w:t>法的精密度结果见表</w:t>
      </w:r>
      <w:r w:rsidR="00EF097C">
        <w:rPr>
          <w:rFonts w:hint="eastAsia"/>
          <w:sz w:val="22"/>
        </w:rPr>
        <w:t>9</w:t>
      </w:r>
      <w:r w:rsidRPr="00C772AF">
        <w:rPr>
          <w:rFonts w:hint="eastAsia"/>
          <w:sz w:val="22"/>
        </w:rPr>
        <w:t>。</w:t>
      </w:r>
    </w:p>
    <w:p w:rsidR="009E4EEB" w:rsidRPr="00E62BE2" w:rsidRDefault="009E4EEB" w:rsidP="009E4EEB">
      <w:pPr>
        <w:widowControl/>
        <w:spacing w:line="276" w:lineRule="auto"/>
        <w:ind w:firstLineChars="196" w:firstLine="472"/>
        <w:jc w:val="center"/>
        <w:rPr>
          <w:b/>
          <w:sz w:val="24"/>
        </w:rPr>
      </w:pPr>
      <w:r w:rsidRPr="00E62BE2">
        <w:rPr>
          <w:rFonts w:hint="eastAsia"/>
          <w:b/>
          <w:sz w:val="24"/>
        </w:rPr>
        <w:t>表</w:t>
      </w:r>
      <w:r w:rsidR="00EF097C">
        <w:rPr>
          <w:rFonts w:hint="eastAsia"/>
          <w:b/>
          <w:sz w:val="24"/>
        </w:rPr>
        <w:t>9</w:t>
      </w:r>
      <w:r w:rsidRPr="00E62BE2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热辊</w:t>
      </w:r>
      <w:r w:rsidR="00926EF1" w:rsidRPr="00E62BE2">
        <w:rPr>
          <w:rFonts w:hint="eastAsia"/>
          <w:b/>
          <w:sz w:val="24"/>
        </w:rPr>
        <w:t>法</w:t>
      </w:r>
      <w:r w:rsidRPr="00E62BE2">
        <w:rPr>
          <w:rFonts w:hint="eastAsia"/>
          <w:b/>
          <w:sz w:val="24"/>
        </w:rPr>
        <w:t>A</w:t>
      </w:r>
      <w:r w:rsidRPr="00E62BE2">
        <w:rPr>
          <w:rFonts w:hint="eastAsia"/>
          <w:b/>
          <w:sz w:val="24"/>
        </w:rPr>
        <w:t>的精密度</w:t>
      </w:r>
    </w:p>
    <w:tbl>
      <w:tblPr>
        <w:tblW w:w="5000" w:type="pct"/>
        <w:tblLook w:val="04A0"/>
      </w:tblPr>
      <w:tblGrid>
        <w:gridCol w:w="1185"/>
        <w:gridCol w:w="1842"/>
        <w:gridCol w:w="1108"/>
        <w:gridCol w:w="1108"/>
        <w:gridCol w:w="939"/>
        <w:gridCol w:w="1188"/>
        <w:gridCol w:w="1182"/>
        <w:gridCol w:w="1188"/>
      </w:tblGrid>
      <w:tr w:rsidR="009E4EEB" w:rsidRPr="00C772AF" w:rsidTr="00E54CBB">
        <w:trPr>
          <w:trHeight w:val="525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rFonts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b/>
                <w:bCs/>
                <w:color w:val="000000"/>
                <w:kern w:val="0"/>
                <w:sz w:val="21"/>
                <w:szCs w:val="21"/>
              </w:rPr>
              <w:t>橡胶样品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b/>
                <w:bCs/>
                <w:color w:val="000000"/>
                <w:kern w:val="0"/>
                <w:sz w:val="21"/>
                <w:szCs w:val="21"/>
              </w:rPr>
              <w:t>平均值的</w:t>
            </w:r>
            <w:r w:rsidRPr="00C772AF"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质量</w:t>
            </w:r>
          </w:p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rFonts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分数，</w:t>
            </w:r>
            <w:r w:rsidRPr="00C772AF">
              <w:rPr>
                <w:b/>
                <w:bCs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实验室内重复性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试验室间再现性</w:t>
            </w:r>
          </w:p>
        </w:tc>
      </w:tr>
      <w:tr w:rsidR="009E4EEB" w:rsidRPr="00C772AF" w:rsidTr="00E54CBB">
        <w:trPr>
          <w:trHeight w:val="54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left"/>
              <w:rPr>
                <w:rFonts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S</w:t>
            </w:r>
            <w:r w:rsidRPr="00C772AF">
              <w:rPr>
                <w:color w:val="000000"/>
                <w:kern w:val="0"/>
                <w:sz w:val="21"/>
                <w:szCs w:val="21"/>
                <w:vertAlign w:val="subscript"/>
              </w:rPr>
              <w:t>r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r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(r)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S</w:t>
            </w:r>
            <w:r w:rsidRPr="00C772AF">
              <w:rPr>
                <w:color w:val="000000"/>
                <w:kern w:val="0"/>
                <w:sz w:val="21"/>
                <w:szCs w:val="21"/>
                <w:vertAlign w:val="subscript"/>
              </w:rPr>
              <w:t>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(R)</w:t>
            </w:r>
          </w:p>
        </w:tc>
      </w:tr>
      <w:tr w:rsidR="009E4EEB" w:rsidRPr="00C772AF" w:rsidTr="00E54CBB">
        <w:trPr>
          <w:trHeight w:val="5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BR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4C7C9C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4C7C9C">
              <w:rPr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0.016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66.7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0.024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0.07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</w:t>
            </w:r>
            <w:r w:rsidRPr="00C772AF">
              <w:rPr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9E4EEB" w:rsidRPr="00C772AF" w:rsidTr="00E54CBB">
        <w:trPr>
          <w:trHeight w:val="2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SBR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4C7C9C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4C7C9C">
              <w:rPr>
                <w:color w:val="000000"/>
                <w:kern w:val="0"/>
                <w:sz w:val="21"/>
                <w:szCs w:val="21"/>
              </w:rPr>
              <w:t>0.38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0.043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0.12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31.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0.079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0.22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57.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 w:rsidR="009E4EEB" w:rsidRPr="00C772AF" w:rsidTr="00E54CBB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各符号的定义如下：</w:t>
            </w:r>
          </w:p>
        </w:tc>
      </w:tr>
      <w:tr w:rsidR="009E4EEB" w:rsidRPr="00C772AF" w:rsidTr="00E54CBB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ind w:firstLineChars="100" w:firstLine="210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 xml:space="preserve">r </w:t>
            </w:r>
            <w:r w:rsidRPr="00C772AF">
              <w:rPr>
                <w:rFonts w:hint="eastAsia"/>
                <w:color w:val="000000"/>
                <w:kern w:val="0"/>
                <w:sz w:val="21"/>
                <w:szCs w:val="21"/>
              </w:rPr>
              <w:t>：重复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性</w:t>
            </w:r>
            <w:r w:rsidRPr="00C772AF">
              <w:rPr>
                <w:rFonts w:hint="eastAsia"/>
                <w:color w:val="000000"/>
                <w:kern w:val="0"/>
                <w:sz w:val="21"/>
                <w:szCs w:val="21"/>
              </w:rPr>
              <w:t>限，以质量百分数计；</w:t>
            </w:r>
          </w:p>
        </w:tc>
      </w:tr>
      <w:tr w:rsidR="009E4EEB" w:rsidRPr="00C772AF" w:rsidTr="00E54CBB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Pr="00C772AF">
              <w:rPr>
                <w:color w:val="000000"/>
                <w:kern w:val="0"/>
                <w:sz w:val="21"/>
                <w:szCs w:val="21"/>
              </w:rPr>
              <w:t>r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）：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</w:rPr>
              <w:t>相对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重复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</w:rPr>
              <w:t>性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限，以平均值的（相对）百分数计；</w:t>
            </w:r>
          </w:p>
        </w:tc>
      </w:tr>
      <w:tr w:rsidR="009E4EEB" w:rsidRPr="00C772AF" w:rsidTr="00E54CBB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ind w:firstLineChars="100" w:firstLine="210"/>
              <w:rPr>
                <w:color w:val="000000"/>
                <w:kern w:val="0"/>
                <w:sz w:val="21"/>
                <w:szCs w:val="21"/>
              </w:rPr>
            </w:pPr>
            <w:r w:rsidRPr="00C772AF">
              <w:rPr>
                <w:color w:val="000000"/>
                <w:kern w:val="0"/>
                <w:sz w:val="21"/>
                <w:szCs w:val="21"/>
              </w:rPr>
              <w:t>R</w:t>
            </w:r>
            <w:r w:rsidRPr="00C772AF">
              <w:rPr>
                <w:rFonts w:hint="eastAsia"/>
                <w:color w:val="000000"/>
                <w:kern w:val="0"/>
                <w:sz w:val="21"/>
                <w:szCs w:val="21"/>
              </w:rPr>
              <w:t>：再现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性</w:t>
            </w:r>
            <w:r w:rsidRPr="00C772AF">
              <w:rPr>
                <w:rFonts w:hint="eastAsia"/>
                <w:color w:val="000000"/>
                <w:kern w:val="0"/>
                <w:sz w:val="21"/>
                <w:szCs w:val="21"/>
              </w:rPr>
              <w:t>限，以质量百分数计；</w:t>
            </w:r>
          </w:p>
        </w:tc>
      </w:tr>
      <w:tr w:rsidR="009E4EEB" w:rsidRPr="00C772AF" w:rsidTr="00E54CBB">
        <w:trPr>
          <w:trHeight w:val="2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EB" w:rsidRPr="00C772AF" w:rsidRDefault="009E4EEB" w:rsidP="001C7C73">
            <w:pPr>
              <w:widowControl/>
              <w:spacing w:line="276" w:lineRule="auto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Pr="00C772AF">
              <w:rPr>
                <w:color w:val="000000"/>
                <w:kern w:val="0"/>
                <w:sz w:val="21"/>
                <w:szCs w:val="21"/>
              </w:rPr>
              <w:t>R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）：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</w:rPr>
              <w:t>相对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再现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</w:rPr>
              <w:t>性</w:t>
            </w:r>
            <w:r w:rsidRPr="00C772AF">
              <w:rPr>
                <w:rFonts w:cs="宋体" w:hint="eastAsia"/>
                <w:color w:val="000000"/>
                <w:kern w:val="0"/>
                <w:sz w:val="21"/>
                <w:szCs w:val="21"/>
              </w:rPr>
              <w:t>限，以平均值的（相对）百分数计。</w:t>
            </w:r>
          </w:p>
        </w:tc>
      </w:tr>
    </w:tbl>
    <w:p w:rsidR="004451B1" w:rsidRPr="009E4EEB" w:rsidRDefault="004451B1" w:rsidP="006A5A05">
      <w:pPr>
        <w:spacing w:line="276" w:lineRule="auto"/>
        <w:rPr>
          <w:b/>
          <w:sz w:val="24"/>
        </w:rPr>
      </w:pPr>
    </w:p>
    <w:p w:rsidR="00574391" w:rsidRPr="00C772AF" w:rsidRDefault="00F01427" w:rsidP="006A5A05">
      <w:pPr>
        <w:spacing w:line="276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6E216D">
        <w:rPr>
          <w:rFonts w:hint="eastAsia"/>
          <w:b/>
          <w:sz w:val="24"/>
        </w:rPr>
        <w:t xml:space="preserve">  </w:t>
      </w:r>
      <w:r w:rsidR="00F36F8D">
        <w:rPr>
          <w:rFonts w:hint="eastAsia"/>
          <w:b/>
          <w:sz w:val="24"/>
        </w:rPr>
        <w:t>试验结论</w:t>
      </w:r>
    </w:p>
    <w:p w:rsidR="001A3A95" w:rsidRPr="001A3A95" w:rsidRDefault="001A3A95" w:rsidP="001A3A95">
      <w:pPr>
        <w:pStyle w:val="a8"/>
        <w:numPr>
          <w:ilvl w:val="0"/>
          <w:numId w:val="9"/>
        </w:numPr>
        <w:spacing w:line="276" w:lineRule="auto"/>
        <w:ind w:firstLineChars="0"/>
        <w:rPr>
          <w:sz w:val="24"/>
        </w:rPr>
      </w:pPr>
      <w:r w:rsidRPr="001A3A95">
        <w:rPr>
          <w:rFonts w:hint="eastAsia"/>
          <w:sz w:val="24"/>
        </w:rPr>
        <w:t>按</w:t>
      </w:r>
      <w:r w:rsidR="003D54C5" w:rsidRPr="001A3A95">
        <w:rPr>
          <w:sz w:val="24"/>
        </w:rPr>
        <w:t>ISO 248-1:2011</w:t>
      </w:r>
      <w:r w:rsidR="003D54C5" w:rsidRPr="001A3A95">
        <w:rPr>
          <w:rFonts w:hint="eastAsia"/>
          <w:sz w:val="24"/>
        </w:rPr>
        <w:t>规定的</w:t>
      </w:r>
      <w:r w:rsidR="003D54C5" w:rsidRPr="001A3A95">
        <w:rPr>
          <w:rFonts w:hint="eastAsia"/>
          <w:sz w:val="24"/>
        </w:rPr>
        <w:t>4</w:t>
      </w:r>
      <w:r w:rsidR="003D54C5" w:rsidRPr="001A3A95">
        <w:rPr>
          <w:rFonts w:hint="eastAsia"/>
          <w:sz w:val="24"/>
        </w:rPr>
        <w:t>种试验方法</w:t>
      </w:r>
      <w:r w:rsidRPr="001A3A95">
        <w:rPr>
          <w:rFonts w:hint="eastAsia"/>
          <w:sz w:val="24"/>
        </w:rPr>
        <w:t>试验</w:t>
      </w:r>
      <w:r w:rsidR="003D54C5" w:rsidRPr="001A3A95">
        <w:rPr>
          <w:rFonts w:hint="eastAsia"/>
          <w:sz w:val="24"/>
        </w:rPr>
        <w:t>未必能得到相同的结果。</w:t>
      </w:r>
    </w:p>
    <w:p w:rsidR="003D54C5" w:rsidRPr="001A3A95" w:rsidRDefault="003D54C5" w:rsidP="001A3A95">
      <w:pPr>
        <w:pStyle w:val="a8"/>
        <w:numPr>
          <w:ilvl w:val="0"/>
          <w:numId w:val="9"/>
        </w:numPr>
        <w:spacing w:line="276" w:lineRule="auto"/>
        <w:ind w:firstLineChars="0"/>
        <w:rPr>
          <w:sz w:val="24"/>
        </w:rPr>
      </w:pPr>
      <w:r w:rsidRPr="001A3A95">
        <w:rPr>
          <w:rFonts w:hint="eastAsia"/>
          <w:sz w:val="24"/>
        </w:rPr>
        <w:t>使用热辊法测定，开炼机应达到标准要求，如果达不到标准要求，应</w:t>
      </w:r>
      <w:r w:rsidR="001A3A95" w:rsidRPr="001A3A95">
        <w:rPr>
          <w:rFonts w:hint="eastAsia"/>
          <w:sz w:val="24"/>
        </w:rPr>
        <w:t>通过</w:t>
      </w:r>
      <w:r w:rsidRPr="001A3A95">
        <w:rPr>
          <w:rFonts w:hint="eastAsia"/>
          <w:sz w:val="24"/>
        </w:rPr>
        <w:t>和达到标准要求的开炼机</w:t>
      </w:r>
      <w:r w:rsidR="001A3A95" w:rsidRPr="001A3A95">
        <w:rPr>
          <w:rFonts w:hint="eastAsia"/>
          <w:sz w:val="24"/>
        </w:rPr>
        <w:t>试验结果</w:t>
      </w:r>
      <w:r w:rsidRPr="001A3A95">
        <w:rPr>
          <w:rFonts w:hint="eastAsia"/>
          <w:sz w:val="24"/>
        </w:rPr>
        <w:t>进行比对，确定试验条件。</w:t>
      </w:r>
    </w:p>
    <w:p w:rsidR="003D54C5" w:rsidRDefault="001A3A95" w:rsidP="003D54C5">
      <w:pPr>
        <w:spacing w:line="276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3</w:t>
      </w:r>
      <w:r w:rsidR="003D54C5">
        <w:rPr>
          <w:rFonts w:hint="eastAsia"/>
          <w:b/>
          <w:sz w:val="24"/>
        </w:rPr>
        <w:t xml:space="preserve">  </w:t>
      </w:r>
      <w:r w:rsidR="003D54C5" w:rsidRPr="003D54C5">
        <w:rPr>
          <w:rFonts w:hint="eastAsia"/>
          <w:sz w:val="24"/>
        </w:rPr>
        <w:t>试验结果表明，</w:t>
      </w:r>
      <w:r w:rsidR="00791DBC" w:rsidRPr="001A3A95">
        <w:rPr>
          <w:sz w:val="24"/>
        </w:rPr>
        <w:t>ISO 248-1:2011</w:t>
      </w:r>
      <w:r w:rsidR="00791DBC" w:rsidRPr="001A3A95">
        <w:rPr>
          <w:rFonts w:hint="eastAsia"/>
          <w:sz w:val="24"/>
        </w:rPr>
        <w:t>规定</w:t>
      </w:r>
      <w:r w:rsidR="00791DBC">
        <w:rPr>
          <w:rFonts w:hint="eastAsia"/>
          <w:sz w:val="24"/>
        </w:rPr>
        <w:t>的方法适用于国内生产的天然橡胶和合成橡胶，试验的</w:t>
      </w:r>
      <w:r w:rsidR="0095650E">
        <w:rPr>
          <w:rFonts w:hint="eastAsia"/>
          <w:sz w:val="24"/>
        </w:rPr>
        <w:t>紧密度</w:t>
      </w:r>
      <w:r w:rsidR="00791DBC">
        <w:rPr>
          <w:rFonts w:hint="eastAsia"/>
          <w:sz w:val="24"/>
        </w:rPr>
        <w:t>能达到标准规定</w:t>
      </w:r>
      <w:r w:rsidR="003D54C5">
        <w:rPr>
          <w:rFonts w:hint="eastAsia"/>
          <w:sz w:val="24"/>
        </w:rPr>
        <w:t>。</w:t>
      </w:r>
    </w:p>
    <w:p w:rsidR="00475BA9" w:rsidRPr="00475BA9" w:rsidRDefault="00475BA9" w:rsidP="00475BA9">
      <w:pPr>
        <w:spacing w:line="276" w:lineRule="auto"/>
        <w:rPr>
          <w:b/>
          <w:sz w:val="24"/>
        </w:rPr>
      </w:pPr>
      <w:r w:rsidRPr="00475BA9">
        <w:rPr>
          <w:rFonts w:hint="eastAsia"/>
          <w:b/>
          <w:sz w:val="24"/>
        </w:rPr>
        <w:t>六</w:t>
      </w:r>
      <w:r w:rsidRPr="00475BA9">
        <w:rPr>
          <w:rFonts w:hint="eastAsia"/>
          <w:b/>
          <w:sz w:val="24"/>
        </w:rPr>
        <w:t xml:space="preserve">  </w:t>
      </w:r>
      <w:r w:rsidRPr="00475BA9">
        <w:rPr>
          <w:rFonts w:hint="eastAsia"/>
          <w:b/>
          <w:sz w:val="24"/>
        </w:rPr>
        <w:t>关</w:t>
      </w:r>
      <w:r w:rsidR="0095650E">
        <w:rPr>
          <w:rFonts w:hint="eastAsia"/>
          <w:b/>
          <w:sz w:val="24"/>
        </w:rPr>
        <w:t>于</w:t>
      </w:r>
      <w:r w:rsidRPr="00475BA9">
        <w:rPr>
          <w:rFonts w:hint="eastAsia"/>
          <w:b/>
          <w:sz w:val="24"/>
        </w:rPr>
        <w:t>标准内容的说明</w:t>
      </w:r>
    </w:p>
    <w:p w:rsidR="00475BA9" w:rsidRPr="00C772AF" w:rsidRDefault="00475BA9" w:rsidP="00475BA9">
      <w:pPr>
        <w:spacing w:line="276" w:lineRule="auto"/>
        <w:ind w:firstLineChars="196" w:firstLine="472"/>
        <w:rPr>
          <w:sz w:val="24"/>
        </w:rPr>
      </w:pPr>
      <w:r w:rsidRPr="00815FCF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 xml:space="preserve">  </w:t>
      </w:r>
      <w:r w:rsidRPr="00C772AF">
        <w:rPr>
          <w:rFonts w:hint="eastAsia"/>
          <w:sz w:val="24"/>
        </w:rPr>
        <w:t>修改采用</w:t>
      </w:r>
      <w:r w:rsidRPr="00C772AF">
        <w:rPr>
          <w:sz w:val="24"/>
        </w:rPr>
        <w:t>ISO 248-1:2011</w:t>
      </w:r>
      <w:r w:rsidRPr="00C772AF">
        <w:rPr>
          <w:rFonts w:hint="eastAsia"/>
          <w:sz w:val="24"/>
        </w:rPr>
        <w:t>《生橡胶</w:t>
      </w:r>
      <w:r w:rsidR="00926EF1">
        <w:rPr>
          <w:rFonts w:hint="eastAsia"/>
          <w:sz w:val="24"/>
        </w:rPr>
        <w:t xml:space="preserve"> </w:t>
      </w:r>
      <w:r w:rsidRPr="00C772AF">
        <w:rPr>
          <w:rFonts w:hint="eastAsia"/>
          <w:sz w:val="24"/>
        </w:rPr>
        <w:t>挥发分含量的测定</w:t>
      </w:r>
      <w:r w:rsidR="00926EF1">
        <w:rPr>
          <w:rFonts w:hint="eastAsia"/>
          <w:sz w:val="24"/>
        </w:rPr>
        <w:t xml:space="preserve"> </w:t>
      </w:r>
      <w:r w:rsidRPr="00C772AF">
        <w:rPr>
          <w:rFonts w:hint="eastAsia"/>
          <w:sz w:val="24"/>
        </w:rPr>
        <w:t>第</w:t>
      </w:r>
      <w:r w:rsidRPr="00C772AF">
        <w:rPr>
          <w:sz w:val="24"/>
        </w:rPr>
        <w:t>1</w:t>
      </w:r>
      <w:r w:rsidRPr="00C772AF">
        <w:rPr>
          <w:rFonts w:hint="eastAsia"/>
          <w:sz w:val="24"/>
        </w:rPr>
        <w:t>部分</w:t>
      </w:r>
      <w:r w:rsidR="00926EF1">
        <w:rPr>
          <w:rFonts w:hint="eastAsia"/>
          <w:sz w:val="24"/>
        </w:rPr>
        <w:t>：</w:t>
      </w:r>
      <w:r w:rsidRPr="00C772AF">
        <w:rPr>
          <w:rFonts w:hint="eastAsia"/>
          <w:sz w:val="24"/>
        </w:rPr>
        <w:t>热辊法和烘箱法》。</w:t>
      </w:r>
    </w:p>
    <w:p w:rsidR="00574391" w:rsidRPr="00C772AF" w:rsidRDefault="00475BA9" w:rsidP="006A5A05">
      <w:pPr>
        <w:spacing w:line="276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2</w:t>
      </w:r>
      <w:r w:rsidR="006E216D">
        <w:rPr>
          <w:rFonts w:hint="eastAsia"/>
          <w:b/>
          <w:sz w:val="24"/>
        </w:rPr>
        <w:t xml:space="preserve">  </w:t>
      </w:r>
      <w:r w:rsidR="00574391" w:rsidRPr="00C772AF">
        <w:rPr>
          <w:rFonts w:hint="eastAsia"/>
          <w:sz w:val="24"/>
        </w:rPr>
        <w:t>修改</w:t>
      </w:r>
      <w:r w:rsidR="00574391" w:rsidRPr="00C772AF">
        <w:rPr>
          <w:rFonts w:hint="eastAsia"/>
          <w:sz w:val="24"/>
        </w:rPr>
        <w:t>GB/T 24131</w:t>
      </w:r>
      <w:r w:rsidR="00574391" w:rsidRPr="00C772AF">
        <w:rPr>
          <w:rFonts w:hint="eastAsia"/>
          <w:sz w:val="24"/>
        </w:rPr>
        <w:t>－</w:t>
      </w:r>
      <w:r w:rsidR="00574391" w:rsidRPr="00C772AF">
        <w:rPr>
          <w:rFonts w:hint="eastAsia"/>
          <w:sz w:val="24"/>
        </w:rPr>
        <w:t>2009</w:t>
      </w:r>
      <w:r w:rsidR="00574391" w:rsidRPr="00C772AF">
        <w:rPr>
          <w:rFonts w:hint="eastAsia"/>
          <w:sz w:val="24"/>
        </w:rPr>
        <w:t>的热辊</w:t>
      </w:r>
      <w:r w:rsidR="00926EF1" w:rsidRPr="00C772AF">
        <w:rPr>
          <w:rFonts w:hint="eastAsia"/>
          <w:sz w:val="24"/>
        </w:rPr>
        <w:t>法</w:t>
      </w:r>
      <w:r w:rsidR="00574391" w:rsidRPr="00C772AF">
        <w:rPr>
          <w:rFonts w:hint="eastAsia"/>
          <w:sz w:val="24"/>
        </w:rPr>
        <w:t>Ａ与</w:t>
      </w:r>
      <w:r w:rsidR="00574391" w:rsidRPr="00C772AF">
        <w:rPr>
          <w:sz w:val="24"/>
        </w:rPr>
        <w:t>ISO</w:t>
      </w:r>
      <w:r w:rsidR="00100527">
        <w:rPr>
          <w:rFonts w:hint="eastAsia"/>
          <w:sz w:val="24"/>
        </w:rPr>
        <w:t xml:space="preserve"> </w:t>
      </w:r>
      <w:r w:rsidR="00574391" w:rsidRPr="00C772AF">
        <w:rPr>
          <w:sz w:val="24"/>
        </w:rPr>
        <w:t>248-1:2011</w:t>
      </w:r>
      <w:r w:rsidR="00574391" w:rsidRPr="00C772AF">
        <w:rPr>
          <w:rFonts w:hint="eastAsia"/>
          <w:sz w:val="24"/>
        </w:rPr>
        <w:t>一致。</w:t>
      </w:r>
    </w:p>
    <w:p w:rsidR="00574391" w:rsidRPr="0095650E" w:rsidRDefault="00475BA9" w:rsidP="0095650E">
      <w:pPr>
        <w:spacing w:line="276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3</w:t>
      </w:r>
      <w:r w:rsidR="006E216D">
        <w:rPr>
          <w:rFonts w:hint="eastAsia"/>
          <w:b/>
          <w:sz w:val="24"/>
        </w:rPr>
        <w:t xml:space="preserve">  </w:t>
      </w:r>
      <w:r w:rsidR="004845DD" w:rsidRPr="005C100A">
        <w:rPr>
          <w:rFonts w:hint="eastAsia"/>
          <w:sz w:val="24"/>
        </w:rPr>
        <w:t>修改</w:t>
      </w:r>
      <w:r w:rsidR="0095650E">
        <w:rPr>
          <w:rFonts w:hint="eastAsia"/>
          <w:sz w:val="24"/>
        </w:rPr>
        <w:t>I</w:t>
      </w:r>
      <w:r w:rsidR="0095650E" w:rsidRPr="00C772AF">
        <w:rPr>
          <w:sz w:val="24"/>
        </w:rPr>
        <w:t>SO 248-1:2011</w:t>
      </w:r>
      <w:r w:rsidR="0095650E">
        <w:rPr>
          <w:rFonts w:hint="eastAsia"/>
          <w:sz w:val="24"/>
        </w:rPr>
        <w:t>的</w:t>
      </w:r>
      <w:r w:rsidR="004845DD" w:rsidRPr="005C100A">
        <w:rPr>
          <w:rFonts w:hint="eastAsia"/>
          <w:sz w:val="24"/>
        </w:rPr>
        <w:t>热辊法</w:t>
      </w:r>
      <w:r w:rsidR="004845DD" w:rsidRPr="005C100A">
        <w:rPr>
          <w:sz w:val="24"/>
        </w:rPr>
        <w:t>B</w:t>
      </w:r>
      <w:r w:rsidR="004845DD" w:rsidRPr="005C100A">
        <w:rPr>
          <w:rFonts w:hint="eastAsia"/>
          <w:sz w:val="24"/>
        </w:rPr>
        <w:t>，将热辊法</w:t>
      </w:r>
      <w:r w:rsidR="004845DD" w:rsidRPr="005C100A">
        <w:rPr>
          <w:sz w:val="24"/>
        </w:rPr>
        <w:t>B</w:t>
      </w:r>
      <w:r w:rsidR="004845DD" w:rsidRPr="005C100A">
        <w:rPr>
          <w:rFonts w:hint="eastAsia"/>
          <w:sz w:val="24"/>
        </w:rPr>
        <w:t>分</w:t>
      </w:r>
      <w:r w:rsidR="0095650E">
        <w:rPr>
          <w:rFonts w:hint="eastAsia"/>
          <w:sz w:val="24"/>
        </w:rPr>
        <w:t>为</w:t>
      </w:r>
      <w:r w:rsidR="004845DD" w:rsidRPr="005C100A">
        <w:rPr>
          <w:rFonts w:hint="eastAsia"/>
          <w:sz w:val="24"/>
        </w:rPr>
        <w:t>热辊法</w:t>
      </w:r>
      <w:r w:rsidR="004845DD" w:rsidRPr="005C100A">
        <w:rPr>
          <w:rFonts w:hint="eastAsia"/>
          <w:sz w:val="24"/>
        </w:rPr>
        <w:t>B1</w:t>
      </w:r>
      <w:r w:rsidR="004845DD" w:rsidRPr="005C100A">
        <w:rPr>
          <w:rFonts w:hint="eastAsia"/>
          <w:sz w:val="24"/>
        </w:rPr>
        <w:t>和热辊法</w:t>
      </w:r>
      <w:r w:rsidR="004845DD" w:rsidRPr="005C100A">
        <w:rPr>
          <w:rFonts w:hint="eastAsia"/>
          <w:sz w:val="24"/>
        </w:rPr>
        <w:t>B2</w:t>
      </w:r>
      <w:r w:rsidR="004845DD" w:rsidRPr="005C100A">
        <w:rPr>
          <w:rFonts w:hint="eastAsia"/>
          <w:sz w:val="24"/>
        </w:rPr>
        <w:t>，其中热辊法</w:t>
      </w:r>
      <w:r w:rsidR="004845DD" w:rsidRPr="005C100A">
        <w:rPr>
          <w:rFonts w:hint="eastAsia"/>
          <w:sz w:val="24"/>
        </w:rPr>
        <w:t>B1</w:t>
      </w:r>
      <w:r w:rsidR="004845DD" w:rsidRPr="005C100A">
        <w:rPr>
          <w:rFonts w:hint="eastAsia"/>
          <w:sz w:val="24"/>
        </w:rPr>
        <w:t>为</w:t>
      </w:r>
      <w:r w:rsidR="0095650E">
        <w:rPr>
          <w:rFonts w:hint="eastAsia"/>
          <w:sz w:val="24"/>
        </w:rPr>
        <w:t>I</w:t>
      </w:r>
      <w:r w:rsidR="0095650E" w:rsidRPr="00C772AF">
        <w:rPr>
          <w:sz w:val="24"/>
        </w:rPr>
        <w:t>SO 248-1:2011</w:t>
      </w:r>
      <w:r w:rsidR="0095650E">
        <w:rPr>
          <w:rFonts w:hint="eastAsia"/>
          <w:sz w:val="24"/>
        </w:rPr>
        <w:t>的</w:t>
      </w:r>
      <w:r w:rsidR="0095650E" w:rsidRPr="005C100A">
        <w:rPr>
          <w:rFonts w:hint="eastAsia"/>
          <w:sz w:val="24"/>
        </w:rPr>
        <w:t>热辊法</w:t>
      </w:r>
      <w:r w:rsidR="0095650E" w:rsidRPr="005C100A">
        <w:rPr>
          <w:sz w:val="24"/>
        </w:rPr>
        <w:t>B</w:t>
      </w:r>
      <w:r w:rsidR="004845DD" w:rsidRPr="005C100A">
        <w:rPr>
          <w:rFonts w:hint="eastAsia"/>
          <w:sz w:val="24"/>
        </w:rPr>
        <w:t>，热辊法</w:t>
      </w:r>
      <w:r w:rsidR="004845DD" w:rsidRPr="005C100A">
        <w:rPr>
          <w:rFonts w:hint="eastAsia"/>
          <w:sz w:val="24"/>
        </w:rPr>
        <w:t>B2</w:t>
      </w:r>
      <w:r w:rsidR="0095650E">
        <w:rPr>
          <w:rFonts w:hint="eastAsia"/>
          <w:sz w:val="24"/>
        </w:rPr>
        <w:t>为</w:t>
      </w:r>
      <w:r w:rsidR="005C100A" w:rsidRPr="00C772AF">
        <w:rPr>
          <w:rFonts w:hint="eastAsia"/>
          <w:sz w:val="24"/>
        </w:rPr>
        <w:t>GB/T 24131</w:t>
      </w:r>
      <w:r w:rsidR="005C100A" w:rsidRPr="00C772AF">
        <w:rPr>
          <w:rFonts w:hint="eastAsia"/>
          <w:sz w:val="24"/>
        </w:rPr>
        <w:t>－</w:t>
      </w:r>
      <w:r w:rsidR="005C100A" w:rsidRPr="00C772AF">
        <w:rPr>
          <w:rFonts w:hint="eastAsia"/>
          <w:sz w:val="24"/>
        </w:rPr>
        <w:t>2009</w:t>
      </w:r>
      <w:r w:rsidR="0095650E" w:rsidRPr="005C100A">
        <w:rPr>
          <w:rFonts w:hint="eastAsia"/>
          <w:sz w:val="24"/>
        </w:rPr>
        <w:t>热辊法</w:t>
      </w:r>
      <w:r w:rsidR="0095650E">
        <w:rPr>
          <w:rFonts w:hint="eastAsia"/>
          <w:sz w:val="24"/>
        </w:rPr>
        <w:t>A</w:t>
      </w:r>
      <w:r w:rsidR="0095650E">
        <w:rPr>
          <w:rFonts w:hint="eastAsia"/>
          <w:sz w:val="24"/>
        </w:rPr>
        <w:t>法</w:t>
      </w:r>
      <w:r w:rsidR="005C100A">
        <w:rPr>
          <w:rFonts w:hint="eastAsia"/>
          <w:sz w:val="24"/>
        </w:rPr>
        <w:t>。</w:t>
      </w:r>
      <w:r w:rsidR="00574391" w:rsidRPr="0095650E">
        <w:rPr>
          <w:rFonts w:hint="eastAsia"/>
          <w:sz w:val="24"/>
        </w:rPr>
        <w:t>热辊法</w:t>
      </w:r>
      <w:r w:rsidR="00574391" w:rsidRPr="0095650E">
        <w:rPr>
          <w:rFonts w:hint="eastAsia"/>
          <w:sz w:val="24"/>
        </w:rPr>
        <w:t>B</w:t>
      </w:r>
      <w:r w:rsidR="00574391" w:rsidRPr="0095650E">
        <w:rPr>
          <w:rFonts w:hint="eastAsia"/>
          <w:sz w:val="24"/>
        </w:rPr>
        <w:t>是不进行均匀化的简便方法</w:t>
      </w:r>
      <w:r w:rsidR="0095650E">
        <w:rPr>
          <w:rFonts w:hint="eastAsia"/>
          <w:sz w:val="24"/>
        </w:rPr>
        <w:t>，</w:t>
      </w:r>
      <w:r w:rsidR="0095650E" w:rsidRPr="005C100A">
        <w:rPr>
          <w:rFonts w:hint="eastAsia"/>
          <w:sz w:val="24"/>
        </w:rPr>
        <w:t>热辊法</w:t>
      </w:r>
      <w:r w:rsidR="0095650E" w:rsidRPr="005C100A">
        <w:rPr>
          <w:rFonts w:hint="eastAsia"/>
          <w:sz w:val="24"/>
        </w:rPr>
        <w:t>B1</w:t>
      </w:r>
      <w:r w:rsidR="0095650E">
        <w:rPr>
          <w:rFonts w:hint="eastAsia"/>
          <w:sz w:val="24"/>
        </w:rPr>
        <w:t>是通过</w:t>
      </w:r>
      <w:r w:rsidR="003E269E">
        <w:rPr>
          <w:rFonts w:hint="eastAsia"/>
          <w:sz w:val="24"/>
        </w:rPr>
        <w:t>分段计时完成，</w:t>
      </w:r>
      <w:r w:rsidR="003E269E" w:rsidRPr="005C100A">
        <w:rPr>
          <w:rFonts w:hint="eastAsia"/>
          <w:sz w:val="24"/>
        </w:rPr>
        <w:t>热辊法</w:t>
      </w:r>
      <w:r w:rsidR="003E269E" w:rsidRPr="005C100A">
        <w:rPr>
          <w:rFonts w:hint="eastAsia"/>
          <w:sz w:val="24"/>
        </w:rPr>
        <w:t>B</w:t>
      </w:r>
      <w:r w:rsidR="003E269E">
        <w:rPr>
          <w:rFonts w:hint="eastAsia"/>
          <w:sz w:val="24"/>
        </w:rPr>
        <w:t>是通过分段计过辊次数完成</w:t>
      </w:r>
      <w:r w:rsidR="00574391" w:rsidRPr="0095650E">
        <w:rPr>
          <w:rFonts w:hint="eastAsia"/>
          <w:sz w:val="24"/>
        </w:rPr>
        <w:t>。</w:t>
      </w:r>
    </w:p>
    <w:p w:rsidR="00BE7E51" w:rsidRDefault="00BE7E51" w:rsidP="001C7C73">
      <w:pPr>
        <w:spacing w:line="276" w:lineRule="auto"/>
        <w:ind w:firstLineChars="200" w:firstLine="482"/>
        <w:rPr>
          <w:sz w:val="21"/>
          <w:szCs w:val="21"/>
        </w:rPr>
      </w:pPr>
      <w:r w:rsidRPr="00BE7E51">
        <w:rPr>
          <w:rFonts w:hint="eastAsia"/>
          <w:b/>
          <w:sz w:val="24"/>
        </w:rPr>
        <w:lastRenderedPageBreak/>
        <w:t>4</w:t>
      </w:r>
      <w:r>
        <w:rPr>
          <w:rFonts w:hint="eastAsia"/>
          <w:sz w:val="21"/>
          <w:szCs w:val="21"/>
        </w:rPr>
        <w:t xml:space="preserve">  </w:t>
      </w:r>
      <w:r w:rsidRPr="00BE7E51">
        <w:rPr>
          <w:rFonts w:hint="eastAsia"/>
          <w:sz w:val="24"/>
        </w:rPr>
        <w:t>删除烘箱法</w:t>
      </w:r>
      <w:r w:rsidRPr="00BE7E51">
        <w:rPr>
          <w:rFonts w:hint="eastAsia"/>
          <w:sz w:val="24"/>
        </w:rPr>
        <w:t>B</w:t>
      </w:r>
      <w:r w:rsidRPr="00BE7E51">
        <w:rPr>
          <w:rFonts w:hint="eastAsia"/>
          <w:sz w:val="24"/>
        </w:rPr>
        <w:t>对铝碟规格的规定</w:t>
      </w:r>
      <w:r>
        <w:rPr>
          <w:rFonts w:hint="eastAsia"/>
          <w:sz w:val="24"/>
        </w:rPr>
        <w:t>，便于称量即可</w:t>
      </w:r>
      <w:r>
        <w:rPr>
          <w:rFonts w:hint="eastAsia"/>
          <w:color w:val="00B0F0"/>
        </w:rPr>
        <w:t>。</w:t>
      </w:r>
    </w:p>
    <w:p w:rsidR="00574391" w:rsidRPr="00C772AF" w:rsidRDefault="00BE7E51" w:rsidP="001C7C73">
      <w:pPr>
        <w:spacing w:line="276" w:lineRule="auto"/>
        <w:ind w:firstLineChars="176" w:firstLine="424"/>
        <w:rPr>
          <w:sz w:val="24"/>
        </w:rPr>
      </w:pPr>
      <w:r>
        <w:rPr>
          <w:rFonts w:hint="eastAsia"/>
          <w:b/>
          <w:sz w:val="24"/>
        </w:rPr>
        <w:t>5</w:t>
      </w:r>
      <w:r w:rsidR="006E216D">
        <w:rPr>
          <w:rFonts w:hint="eastAsia"/>
          <w:b/>
          <w:sz w:val="24"/>
        </w:rPr>
        <w:t xml:space="preserve">  </w:t>
      </w:r>
      <w:r w:rsidR="00574391" w:rsidRPr="00C772AF">
        <w:rPr>
          <w:rFonts w:hint="eastAsia"/>
          <w:sz w:val="24"/>
        </w:rPr>
        <w:t>删除</w:t>
      </w:r>
      <w:r w:rsidR="00574391" w:rsidRPr="00C772AF">
        <w:rPr>
          <w:rFonts w:hint="eastAsia"/>
          <w:sz w:val="24"/>
        </w:rPr>
        <w:t>GB/T 24131</w:t>
      </w:r>
      <w:r w:rsidR="00574391" w:rsidRPr="00C772AF">
        <w:rPr>
          <w:rFonts w:hint="eastAsia"/>
          <w:sz w:val="24"/>
        </w:rPr>
        <w:t>－</w:t>
      </w:r>
      <w:r w:rsidR="00574391" w:rsidRPr="00C772AF">
        <w:rPr>
          <w:rFonts w:hint="eastAsia"/>
          <w:sz w:val="24"/>
        </w:rPr>
        <w:t>2009</w:t>
      </w:r>
      <w:r w:rsidR="00574391" w:rsidRPr="00C772AF">
        <w:rPr>
          <w:rFonts w:hint="eastAsia"/>
          <w:sz w:val="24"/>
        </w:rPr>
        <w:t>的</w:t>
      </w:r>
      <w:r w:rsidR="00574391" w:rsidRPr="00C772AF">
        <w:rPr>
          <w:rFonts w:hint="eastAsia"/>
          <w:sz w:val="24"/>
        </w:rPr>
        <w:t>6.2</w:t>
      </w:r>
      <w:r w:rsidR="00574391" w:rsidRPr="00C772AF">
        <w:rPr>
          <w:rFonts w:hint="eastAsia"/>
          <w:sz w:val="24"/>
        </w:rPr>
        <w:t>条适用于合成胶的</w:t>
      </w:r>
      <w:r w:rsidR="00643A09">
        <w:rPr>
          <w:rFonts w:hint="eastAsia"/>
          <w:sz w:val="24"/>
        </w:rPr>
        <w:t>平行测定</w:t>
      </w:r>
      <w:r w:rsidR="00574391" w:rsidRPr="00C772AF">
        <w:rPr>
          <w:rFonts w:hint="eastAsia"/>
          <w:sz w:val="24"/>
        </w:rPr>
        <w:t>允许差。</w:t>
      </w:r>
      <w:r w:rsidR="004465AA">
        <w:rPr>
          <w:rFonts w:hint="eastAsia"/>
          <w:sz w:val="24"/>
        </w:rPr>
        <w:t>现在</w:t>
      </w:r>
      <w:r w:rsidR="00534FDF">
        <w:rPr>
          <w:rFonts w:hint="eastAsia"/>
          <w:sz w:val="24"/>
        </w:rPr>
        <w:t>方法</w:t>
      </w:r>
      <w:r w:rsidR="00643A09">
        <w:rPr>
          <w:rFonts w:hint="eastAsia"/>
          <w:sz w:val="24"/>
        </w:rPr>
        <w:t>标准发展的趋势是</w:t>
      </w:r>
      <w:r w:rsidR="004465AA">
        <w:rPr>
          <w:rFonts w:hint="eastAsia"/>
          <w:sz w:val="24"/>
        </w:rPr>
        <w:t>使</w:t>
      </w:r>
      <w:r w:rsidR="00643A09">
        <w:rPr>
          <w:rFonts w:hint="eastAsia"/>
          <w:sz w:val="24"/>
        </w:rPr>
        <w:t>用精密度</w:t>
      </w:r>
      <w:r w:rsidR="004465AA">
        <w:rPr>
          <w:rFonts w:hint="eastAsia"/>
          <w:sz w:val="24"/>
        </w:rPr>
        <w:t>，测定</w:t>
      </w:r>
      <w:r w:rsidR="00574391" w:rsidRPr="00C772AF">
        <w:rPr>
          <w:rFonts w:hint="eastAsia"/>
          <w:sz w:val="24"/>
        </w:rPr>
        <w:t>合成橡胶</w:t>
      </w:r>
      <w:r w:rsidR="004465AA">
        <w:rPr>
          <w:rFonts w:hint="eastAsia"/>
          <w:sz w:val="24"/>
        </w:rPr>
        <w:t>的挥发分</w:t>
      </w:r>
      <w:r w:rsidR="00574391" w:rsidRPr="00C772AF">
        <w:rPr>
          <w:rFonts w:hint="eastAsia"/>
          <w:sz w:val="24"/>
        </w:rPr>
        <w:t>可参考</w:t>
      </w:r>
      <w:r w:rsidR="004465AA">
        <w:rPr>
          <w:rFonts w:hint="eastAsia"/>
          <w:sz w:val="24"/>
        </w:rPr>
        <w:t>标准</w:t>
      </w:r>
      <w:r w:rsidR="00574391" w:rsidRPr="00C772AF">
        <w:rPr>
          <w:rFonts w:hint="eastAsia"/>
          <w:sz w:val="24"/>
        </w:rPr>
        <w:t>资料性给出的精密度，如果试验结果与给出的挥发分平均值相差较大，可参考使用插入法或相对重复性。</w:t>
      </w:r>
    </w:p>
    <w:p w:rsidR="00574391" w:rsidRDefault="00BE7E51" w:rsidP="006A5A05">
      <w:pPr>
        <w:spacing w:line="276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6</w:t>
      </w:r>
      <w:r w:rsidR="00574391">
        <w:rPr>
          <w:rFonts w:hint="eastAsia"/>
          <w:b/>
          <w:sz w:val="24"/>
        </w:rPr>
        <w:t xml:space="preserve"> </w:t>
      </w:r>
      <w:r w:rsidR="00A96A25">
        <w:rPr>
          <w:rFonts w:hint="eastAsia"/>
          <w:b/>
          <w:sz w:val="24"/>
        </w:rPr>
        <w:t xml:space="preserve"> </w:t>
      </w:r>
      <w:r w:rsidR="00574391" w:rsidRPr="00C772AF">
        <w:rPr>
          <w:rFonts w:hint="eastAsia"/>
          <w:sz w:val="24"/>
        </w:rPr>
        <w:t>在精密度的资料附录中增加热辊</w:t>
      </w:r>
      <w:r w:rsidR="00574391" w:rsidRPr="00C772AF">
        <w:rPr>
          <w:rFonts w:hint="eastAsia"/>
          <w:sz w:val="24"/>
        </w:rPr>
        <w:t>A</w:t>
      </w:r>
      <w:r w:rsidR="00574391" w:rsidRPr="00C772AF">
        <w:rPr>
          <w:rFonts w:hint="eastAsia"/>
          <w:sz w:val="24"/>
        </w:rPr>
        <w:t>的精密度。</w:t>
      </w:r>
    </w:p>
    <w:p w:rsidR="00574391" w:rsidRPr="00457755" w:rsidRDefault="00475BA9" w:rsidP="006A5A05">
      <w:pPr>
        <w:spacing w:line="276" w:lineRule="auto"/>
        <w:rPr>
          <w:b/>
          <w:bCs/>
          <w:sz w:val="24"/>
        </w:rPr>
      </w:pPr>
      <w:r w:rsidRPr="00457755">
        <w:rPr>
          <w:rFonts w:hint="eastAsia"/>
          <w:b/>
          <w:bCs/>
          <w:sz w:val="24"/>
        </w:rPr>
        <w:t>七</w:t>
      </w:r>
      <w:r w:rsidR="00A96A25" w:rsidRPr="00457755">
        <w:rPr>
          <w:rFonts w:hint="eastAsia"/>
          <w:b/>
          <w:bCs/>
          <w:sz w:val="24"/>
        </w:rPr>
        <w:t xml:space="preserve">  </w:t>
      </w:r>
      <w:r w:rsidR="00457755" w:rsidRPr="00457755">
        <w:rPr>
          <w:rFonts w:hint="eastAsia"/>
          <w:sz w:val="24"/>
        </w:rPr>
        <w:t>本标准经济效果评价</w:t>
      </w:r>
    </w:p>
    <w:p w:rsidR="00457755" w:rsidRPr="003A579D" w:rsidRDefault="00457755" w:rsidP="00457755">
      <w:pPr>
        <w:spacing w:line="300" w:lineRule="auto"/>
        <w:ind w:firstLineChars="200" w:firstLine="480"/>
        <w:rPr>
          <w:kern w:val="0"/>
          <w:sz w:val="24"/>
        </w:rPr>
      </w:pPr>
      <w:r w:rsidRPr="00457755">
        <w:rPr>
          <w:rFonts w:hint="eastAsia"/>
          <w:kern w:val="0"/>
          <w:sz w:val="24"/>
        </w:rPr>
        <w:t>本标准</w:t>
      </w:r>
      <w:r w:rsidRPr="00457755">
        <w:rPr>
          <w:rFonts w:hint="eastAsia"/>
          <w:sz w:val="24"/>
        </w:rPr>
        <w:t>修改采用</w:t>
      </w:r>
      <w:r w:rsidRPr="00457755">
        <w:rPr>
          <w:rFonts w:hint="eastAsia"/>
          <w:kern w:val="0"/>
          <w:sz w:val="24"/>
        </w:rPr>
        <w:t>国际标准制定，技术内容先进，达到了国际先进水平。修订后的本标准将为合成橡胶生产厂、用户及科研机构提供一个统一、可靠的挥发分含量的测定方法，为产品贸易或质量监督提供检测依据，</w:t>
      </w:r>
      <w:r w:rsidRPr="003A579D">
        <w:rPr>
          <w:rFonts w:hint="eastAsia"/>
          <w:kern w:val="0"/>
          <w:sz w:val="24"/>
        </w:rPr>
        <w:t>有利于促进国内外技术交流，提高产品质量。</w:t>
      </w:r>
    </w:p>
    <w:p w:rsidR="008A4BC6" w:rsidRPr="00457755" w:rsidRDefault="008A4BC6"/>
    <w:sectPr w:rsidR="008A4BC6" w:rsidRPr="00457755" w:rsidSect="004B0FD9">
      <w:pgSz w:w="11906" w:h="16838"/>
      <w:pgMar w:top="1440" w:right="1191" w:bottom="1440" w:left="119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387" w:rsidRDefault="00884387" w:rsidP="008C6807">
      <w:r>
        <w:separator/>
      </w:r>
    </w:p>
  </w:endnote>
  <w:endnote w:type="continuationSeparator" w:id="1">
    <w:p w:rsidR="00884387" w:rsidRDefault="00884387" w:rsidP="008C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2469"/>
      <w:docPartObj>
        <w:docPartGallery w:val="Page Numbers (Bottom of Page)"/>
        <w:docPartUnique/>
      </w:docPartObj>
    </w:sdtPr>
    <w:sdtContent>
      <w:p w:rsidR="00E54CBB" w:rsidRDefault="00E54CBB">
        <w:pPr>
          <w:pStyle w:val="af2"/>
          <w:jc w:val="center"/>
        </w:pPr>
        <w:fldSimple w:instr=" PAGE   \* MERGEFORMAT ">
          <w:r w:rsidR="00570DF9" w:rsidRPr="00570DF9">
            <w:rPr>
              <w:noProof/>
              <w:lang w:val="zh-CN"/>
            </w:rPr>
            <w:t>7</w:t>
          </w:r>
        </w:fldSimple>
      </w:p>
    </w:sdtContent>
  </w:sdt>
  <w:p w:rsidR="00E54CBB" w:rsidRDefault="00E54CB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387" w:rsidRDefault="00884387" w:rsidP="008C6807">
      <w:r>
        <w:separator/>
      </w:r>
    </w:p>
  </w:footnote>
  <w:footnote w:type="continuationSeparator" w:id="1">
    <w:p w:rsidR="00884387" w:rsidRDefault="00884387" w:rsidP="008C6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9D8"/>
    <w:multiLevelType w:val="hybridMultilevel"/>
    <w:tmpl w:val="B818FDBE"/>
    <w:lvl w:ilvl="0" w:tplc="79DEA8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8A7B72"/>
    <w:multiLevelType w:val="hybridMultilevel"/>
    <w:tmpl w:val="1362DE3C"/>
    <w:lvl w:ilvl="0" w:tplc="6F78DD5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C8368B7"/>
    <w:multiLevelType w:val="multilevel"/>
    <w:tmpl w:val="0E3A134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">
    <w:nsid w:val="369B1714"/>
    <w:multiLevelType w:val="multilevel"/>
    <w:tmpl w:val="0680B7CA"/>
    <w:lvl w:ilvl="0">
      <w:start w:val="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A185BAF"/>
    <w:multiLevelType w:val="hybridMultilevel"/>
    <w:tmpl w:val="26BA0A84"/>
    <w:lvl w:ilvl="0" w:tplc="27A42A72">
      <w:start w:val="1"/>
      <w:numFmt w:val="bullet"/>
      <w:lvlText w:val="—"/>
      <w:lvlJc w:val="left"/>
      <w:pPr>
        <w:ind w:left="393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3" w:hanging="420"/>
      </w:pPr>
      <w:rPr>
        <w:rFonts w:ascii="Wingdings" w:hAnsi="Wingdings" w:hint="default"/>
      </w:rPr>
    </w:lvl>
  </w:abstractNum>
  <w:abstractNum w:abstractNumId="5">
    <w:nsid w:val="3B9F0CEA"/>
    <w:multiLevelType w:val="hybridMultilevel"/>
    <w:tmpl w:val="9524FCDC"/>
    <w:lvl w:ilvl="0" w:tplc="6DE41B6E">
      <w:start w:val="1"/>
      <w:numFmt w:val="decimal"/>
      <w:lvlText w:val="%1"/>
      <w:lvlJc w:val="left"/>
      <w:pPr>
        <w:ind w:left="8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6">
    <w:nsid w:val="3E03441C"/>
    <w:multiLevelType w:val="hybridMultilevel"/>
    <w:tmpl w:val="951277F6"/>
    <w:lvl w:ilvl="0" w:tplc="42A062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AA39EC"/>
    <w:multiLevelType w:val="hybridMultilevel"/>
    <w:tmpl w:val="577A6C20"/>
    <w:lvl w:ilvl="0" w:tplc="B47C9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B80742"/>
    <w:multiLevelType w:val="hybridMultilevel"/>
    <w:tmpl w:val="2ED2847E"/>
    <w:lvl w:ilvl="0" w:tplc="27A42A72">
      <w:start w:val="1"/>
      <w:numFmt w:val="bullet"/>
      <w:lvlText w:val="—"/>
      <w:lvlJc w:val="left"/>
      <w:pPr>
        <w:ind w:left="39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391"/>
    <w:rsid w:val="000047CE"/>
    <w:rsid w:val="00010C19"/>
    <w:rsid w:val="00012966"/>
    <w:rsid w:val="0002050F"/>
    <w:rsid w:val="00041519"/>
    <w:rsid w:val="000533CD"/>
    <w:rsid w:val="00057F88"/>
    <w:rsid w:val="00072088"/>
    <w:rsid w:val="000944BE"/>
    <w:rsid w:val="00095178"/>
    <w:rsid w:val="00097FF2"/>
    <w:rsid w:val="000A4D68"/>
    <w:rsid w:val="000C0E69"/>
    <w:rsid w:val="000C2DC3"/>
    <w:rsid w:val="00100527"/>
    <w:rsid w:val="00102903"/>
    <w:rsid w:val="00125CDF"/>
    <w:rsid w:val="00135551"/>
    <w:rsid w:val="0014376D"/>
    <w:rsid w:val="0016487D"/>
    <w:rsid w:val="00175034"/>
    <w:rsid w:val="001A3A95"/>
    <w:rsid w:val="001A73FC"/>
    <w:rsid w:val="001A757F"/>
    <w:rsid w:val="001B2430"/>
    <w:rsid w:val="001C7C73"/>
    <w:rsid w:val="00213E8F"/>
    <w:rsid w:val="00220B61"/>
    <w:rsid w:val="00252663"/>
    <w:rsid w:val="0025281A"/>
    <w:rsid w:val="00261431"/>
    <w:rsid w:val="0027028E"/>
    <w:rsid w:val="00284BEF"/>
    <w:rsid w:val="0028685B"/>
    <w:rsid w:val="0029194F"/>
    <w:rsid w:val="00293CE5"/>
    <w:rsid w:val="00295290"/>
    <w:rsid w:val="002C58AC"/>
    <w:rsid w:val="003018C9"/>
    <w:rsid w:val="00307D20"/>
    <w:rsid w:val="0032146F"/>
    <w:rsid w:val="00324F08"/>
    <w:rsid w:val="00331450"/>
    <w:rsid w:val="00351187"/>
    <w:rsid w:val="00355727"/>
    <w:rsid w:val="00372B7F"/>
    <w:rsid w:val="003A31FC"/>
    <w:rsid w:val="003A35D7"/>
    <w:rsid w:val="003B3484"/>
    <w:rsid w:val="003C564B"/>
    <w:rsid w:val="003D099A"/>
    <w:rsid w:val="003D29F4"/>
    <w:rsid w:val="003D54C5"/>
    <w:rsid w:val="003D6CAB"/>
    <w:rsid w:val="003E04A0"/>
    <w:rsid w:val="003E269E"/>
    <w:rsid w:val="003F4104"/>
    <w:rsid w:val="00442C2C"/>
    <w:rsid w:val="0044316F"/>
    <w:rsid w:val="004451B1"/>
    <w:rsid w:val="004465AA"/>
    <w:rsid w:val="00457755"/>
    <w:rsid w:val="0046263D"/>
    <w:rsid w:val="00472BCB"/>
    <w:rsid w:val="00475BA9"/>
    <w:rsid w:val="004845DD"/>
    <w:rsid w:val="00491963"/>
    <w:rsid w:val="004B0FD9"/>
    <w:rsid w:val="004B783E"/>
    <w:rsid w:val="004D53B8"/>
    <w:rsid w:val="004E2E0A"/>
    <w:rsid w:val="004F1F42"/>
    <w:rsid w:val="00534FDF"/>
    <w:rsid w:val="005451DA"/>
    <w:rsid w:val="00554BFD"/>
    <w:rsid w:val="00564950"/>
    <w:rsid w:val="00570DF9"/>
    <w:rsid w:val="00574391"/>
    <w:rsid w:val="00597E81"/>
    <w:rsid w:val="005A24F0"/>
    <w:rsid w:val="005B35D3"/>
    <w:rsid w:val="005C100A"/>
    <w:rsid w:val="005D7577"/>
    <w:rsid w:val="005E5D56"/>
    <w:rsid w:val="005F1073"/>
    <w:rsid w:val="005F11BB"/>
    <w:rsid w:val="005F3392"/>
    <w:rsid w:val="005F561A"/>
    <w:rsid w:val="005F5DF9"/>
    <w:rsid w:val="006118CF"/>
    <w:rsid w:val="006267BB"/>
    <w:rsid w:val="00633262"/>
    <w:rsid w:val="00640103"/>
    <w:rsid w:val="00643A09"/>
    <w:rsid w:val="00654C06"/>
    <w:rsid w:val="00656E39"/>
    <w:rsid w:val="00667C42"/>
    <w:rsid w:val="00684030"/>
    <w:rsid w:val="00691420"/>
    <w:rsid w:val="00696390"/>
    <w:rsid w:val="006A5A05"/>
    <w:rsid w:val="006A612A"/>
    <w:rsid w:val="006B48C7"/>
    <w:rsid w:val="006C1F02"/>
    <w:rsid w:val="006D0213"/>
    <w:rsid w:val="006E216D"/>
    <w:rsid w:val="006E3251"/>
    <w:rsid w:val="00704F1A"/>
    <w:rsid w:val="0070568D"/>
    <w:rsid w:val="00717F19"/>
    <w:rsid w:val="00735C6C"/>
    <w:rsid w:val="00736845"/>
    <w:rsid w:val="0074563B"/>
    <w:rsid w:val="0078290F"/>
    <w:rsid w:val="00791DBC"/>
    <w:rsid w:val="007969AA"/>
    <w:rsid w:val="007A5B78"/>
    <w:rsid w:val="007D2025"/>
    <w:rsid w:val="007F0E3F"/>
    <w:rsid w:val="007F1F1D"/>
    <w:rsid w:val="00827B6D"/>
    <w:rsid w:val="008643CE"/>
    <w:rsid w:val="00864C6E"/>
    <w:rsid w:val="00866285"/>
    <w:rsid w:val="00877EA2"/>
    <w:rsid w:val="00884387"/>
    <w:rsid w:val="00897EBF"/>
    <w:rsid w:val="008A186E"/>
    <w:rsid w:val="008A2F8B"/>
    <w:rsid w:val="008A4BC6"/>
    <w:rsid w:val="008B4AFE"/>
    <w:rsid w:val="008C20DA"/>
    <w:rsid w:val="008C6807"/>
    <w:rsid w:val="008E44A9"/>
    <w:rsid w:val="008F3285"/>
    <w:rsid w:val="00905560"/>
    <w:rsid w:val="00906A19"/>
    <w:rsid w:val="00912A37"/>
    <w:rsid w:val="00925836"/>
    <w:rsid w:val="00926EF1"/>
    <w:rsid w:val="009313FC"/>
    <w:rsid w:val="009350B8"/>
    <w:rsid w:val="00953E29"/>
    <w:rsid w:val="0095650E"/>
    <w:rsid w:val="00957C0C"/>
    <w:rsid w:val="00970363"/>
    <w:rsid w:val="00972EFA"/>
    <w:rsid w:val="00973564"/>
    <w:rsid w:val="00982CF1"/>
    <w:rsid w:val="00990C1B"/>
    <w:rsid w:val="009D68B7"/>
    <w:rsid w:val="009E1FEF"/>
    <w:rsid w:val="009E4EEB"/>
    <w:rsid w:val="009F4463"/>
    <w:rsid w:val="009F6836"/>
    <w:rsid w:val="00A02198"/>
    <w:rsid w:val="00A11B2A"/>
    <w:rsid w:val="00A176C7"/>
    <w:rsid w:val="00A5733F"/>
    <w:rsid w:val="00A64424"/>
    <w:rsid w:val="00A72C1D"/>
    <w:rsid w:val="00A908F3"/>
    <w:rsid w:val="00A93588"/>
    <w:rsid w:val="00A96A25"/>
    <w:rsid w:val="00A97DEC"/>
    <w:rsid w:val="00AA6188"/>
    <w:rsid w:val="00AD4259"/>
    <w:rsid w:val="00AD6939"/>
    <w:rsid w:val="00B01E74"/>
    <w:rsid w:val="00B1240B"/>
    <w:rsid w:val="00B22DAF"/>
    <w:rsid w:val="00B33602"/>
    <w:rsid w:val="00B341A5"/>
    <w:rsid w:val="00B40967"/>
    <w:rsid w:val="00B41F24"/>
    <w:rsid w:val="00B43987"/>
    <w:rsid w:val="00B5700E"/>
    <w:rsid w:val="00B847F6"/>
    <w:rsid w:val="00B86B4F"/>
    <w:rsid w:val="00BA45D5"/>
    <w:rsid w:val="00BA56C1"/>
    <w:rsid w:val="00BA623C"/>
    <w:rsid w:val="00BA6EFF"/>
    <w:rsid w:val="00BB3C4C"/>
    <w:rsid w:val="00BD0949"/>
    <w:rsid w:val="00BE32B1"/>
    <w:rsid w:val="00BE7E51"/>
    <w:rsid w:val="00C126E3"/>
    <w:rsid w:val="00C23FA1"/>
    <w:rsid w:val="00C32F3C"/>
    <w:rsid w:val="00C83F57"/>
    <w:rsid w:val="00CA2A83"/>
    <w:rsid w:val="00CA479B"/>
    <w:rsid w:val="00CA674D"/>
    <w:rsid w:val="00CD1BB1"/>
    <w:rsid w:val="00D04631"/>
    <w:rsid w:val="00D153BF"/>
    <w:rsid w:val="00D601EE"/>
    <w:rsid w:val="00D62E3A"/>
    <w:rsid w:val="00D644FF"/>
    <w:rsid w:val="00D6736C"/>
    <w:rsid w:val="00D709ED"/>
    <w:rsid w:val="00D722F3"/>
    <w:rsid w:val="00DA43F0"/>
    <w:rsid w:val="00DB2F68"/>
    <w:rsid w:val="00DF2FA6"/>
    <w:rsid w:val="00DF32FE"/>
    <w:rsid w:val="00DF4298"/>
    <w:rsid w:val="00DF47A6"/>
    <w:rsid w:val="00E073D0"/>
    <w:rsid w:val="00E13FAF"/>
    <w:rsid w:val="00E429B1"/>
    <w:rsid w:val="00E54CBB"/>
    <w:rsid w:val="00E6328F"/>
    <w:rsid w:val="00E807A1"/>
    <w:rsid w:val="00E84226"/>
    <w:rsid w:val="00EA4DD1"/>
    <w:rsid w:val="00EC2147"/>
    <w:rsid w:val="00EF097C"/>
    <w:rsid w:val="00EF5C6A"/>
    <w:rsid w:val="00F01427"/>
    <w:rsid w:val="00F31B7E"/>
    <w:rsid w:val="00F342E8"/>
    <w:rsid w:val="00F36F8D"/>
    <w:rsid w:val="00F427D1"/>
    <w:rsid w:val="00F51520"/>
    <w:rsid w:val="00F51E02"/>
    <w:rsid w:val="00F567D7"/>
    <w:rsid w:val="00F65AEF"/>
    <w:rsid w:val="00F7076D"/>
    <w:rsid w:val="00FA01DA"/>
    <w:rsid w:val="00FB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9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qFormat/>
    <w:rsid w:val="005743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7439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3">
    <w:name w:val="标准"/>
    <w:basedOn w:val="a"/>
    <w:rsid w:val="00574391"/>
    <w:pPr>
      <w:adjustRightInd w:val="0"/>
      <w:snapToGrid w:val="0"/>
      <w:spacing w:line="360" w:lineRule="auto"/>
      <w:ind w:firstLine="567"/>
      <w:textAlignment w:val="baseline"/>
    </w:pPr>
    <w:rPr>
      <w:rFonts w:eastAsia="仿宋"/>
      <w:kern w:val="0"/>
      <w:szCs w:val="20"/>
    </w:rPr>
  </w:style>
  <w:style w:type="table" w:styleId="a4">
    <w:name w:val="Table Grid"/>
    <w:basedOn w:val="a1"/>
    <w:rsid w:val="0057439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7439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styleId="a6">
    <w:name w:val="Subtle Emphasis"/>
    <w:basedOn w:val="a0"/>
    <w:uiPriority w:val="19"/>
    <w:qFormat/>
    <w:rsid w:val="00574391"/>
    <w:rPr>
      <w:i/>
      <w:iCs/>
      <w:color w:val="808080"/>
    </w:rPr>
  </w:style>
  <w:style w:type="character" w:styleId="a7">
    <w:name w:val="Intense Emphasis"/>
    <w:basedOn w:val="a0"/>
    <w:uiPriority w:val="21"/>
    <w:qFormat/>
    <w:rsid w:val="00574391"/>
    <w:rPr>
      <w:b/>
      <w:bCs/>
      <w:i/>
      <w:iCs/>
      <w:color w:val="4F81BD"/>
    </w:rPr>
  </w:style>
  <w:style w:type="paragraph" w:styleId="a8">
    <w:name w:val="List Paragraph"/>
    <w:basedOn w:val="a"/>
    <w:uiPriority w:val="34"/>
    <w:qFormat/>
    <w:rsid w:val="00574391"/>
    <w:pPr>
      <w:ind w:firstLineChars="200" w:firstLine="420"/>
    </w:pPr>
  </w:style>
  <w:style w:type="character" w:styleId="a9">
    <w:name w:val="Book Title"/>
    <w:basedOn w:val="a0"/>
    <w:uiPriority w:val="33"/>
    <w:qFormat/>
    <w:rsid w:val="00574391"/>
    <w:rPr>
      <w:b/>
      <w:bCs/>
      <w:smallCaps/>
      <w:spacing w:val="5"/>
    </w:rPr>
  </w:style>
  <w:style w:type="character" w:styleId="aa">
    <w:name w:val="annotation reference"/>
    <w:basedOn w:val="a0"/>
    <w:rsid w:val="00574391"/>
    <w:rPr>
      <w:sz w:val="21"/>
      <w:szCs w:val="21"/>
    </w:rPr>
  </w:style>
  <w:style w:type="paragraph" w:styleId="ab">
    <w:name w:val="annotation text"/>
    <w:basedOn w:val="a"/>
    <w:link w:val="Char"/>
    <w:rsid w:val="00574391"/>
    <w:pPr>
      <w:jc w:val="left"/>
    </w:pPr>
  </w:style>
  <w:style w:type="character" w:customStyle="1" w:styleId="Char">
    <w:name w:val="批注文字 Char"/>
    <w:basedOn w:val="a0"/>
    <w:link w:val="ab"/>
    <w:rsid w:val="00574391"/>
    <w:rPr>
      <w:rFonts w:ascii="Times New Roman" w:eastAsia="宋体" w:hAnsi="Times New Roman" w:cs="Times New Roman"/>
      <w:sz w:val="28"/>
      <w:szCs w:val="24"/>
    </w:rPr>
  </w:style>
  <w:style w:type="paragraph" w:styleId="ac">
    <w:name w:val="annotation subject"/>
    <w:basedOn w:val="ab"/>
    <w:next w:val="ab"/>
    <w:link w:val="Char0"/>
    <w:rsid w:val="00574391"/>
    <w:rPr>
      <w:b/>
      <w:bCs/>
    </w:rPr>
  </w:style>
  <w:style w:type="character" w:customStyle="1" w:styleId="Char0">
    <w:name w:val="批注主题 Char"/>
    <w:basedOn w:val="Char"/>
    <w:link w:val="ac"/>
    <w:rsid w:val="00574391"/>
    <w:rPr>
      <w:b/>
      <w:bCs/>
    </w:rPr>
  </w:style>
  <w:style w:type="paragraph" w:styleId="ad">
    <w:name w:val="Balloon Text"/>
    <w:basedOn w:val="a"/>
    <w:link w:val="Char1"/>
    <w:rsid w:val="00574391"/>
    <w:rPr>
      <w:sz w:val="18"/>
      <w:szCs w:val="18"/>
    </w:rPr>
  </w:style>
  <w:style w:type="character" w:customStyle="1" w:styleId="Char1">
    <w:name w:val="批注框文本 Char"/>
    <w:basedOn w:val="a0"/>
    <w:link w:val="ad"/>
    <w:rsid w:val="00574391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三级条标题"/>
    <w:basedOn w:val="a"/>
    <w:next w:val="a"/>
    <w:rsid w:val="00574391"/>
    <w:pPr>
      <w:widowControl/>
      <w:spacing w:beforeLines="50" w:afterLines="50"/>
      <w:jc w:val="left"/>
      <w:outlineLvl w:val="4"/>
    </w:pPr>
    <w:rPr>
      <w:rFonts w:ascii="黑体" w:eastAsia="黑体"/>
      <w:kern w:val="0"/>
      <w:sz w:val="21"/>
      <w:szCs w:val="21"/>
    </w:rPr>
  </w:style>
  <w:style w:type="character" w:styleId="af">
    <w:name w:val="Emphasis"/>
    <w:basedOn w:val="a0"/>
    <w:uiPriority w:val="20"/>
    <w:qFormat/>
    <w:rsid w:val="00574391"/>
    <w:rPr>
      <w:i w:val="0"/>
      <w:iCs w:val="0"/>
      <w:color w:val="CC0000"/>
    </w:rPr>
  </w:style>
  <w:style w:type="paragraph" w:customStyle="1" w:styleId="af0">
    <w:name w:val="段"/>
    <w:link w:val="Char2"/>
    <w:rsid w:val="0057439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2">
    <w:name w:val="段 Char"/>
    <w:link w:val="af0"/>
    <w:rsid w:val="00574391"/>
    <w:rPr>
      <w:rFonts w:ascii="宋体" w:eastAsia="宋体" w:hAnsi="Times New Roman" w:cs="Times New Roman"/>
      <w:noProof/>
      <w:kern w:val="0"/>
      <w:szCs w:val="20"/>
    </w:rPr>
  </w:style>
  <w:style w:type="paragraph" w:styleId="af1">
    <w:name w:val="header"/>
    <w:basedOn w:val="a"/>
    <w:link w:val="Char3"/>
    <w:rsid w:val="00574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rsid w:val="00574391"/>
    <w:rPr>
      <w:rFonts w:ascii="Times New Roman" w:eastAsia="宋体" w:hAnsi="Times New Roman" w:cs="Times New Roman"/>
      <w:sz w:val="18"/>
      <w:szCs w:val="18"/>
    </w:rPr>
  </w:style>
  <w:style w:type="paragraph" w:styleId="af2">
    <w:name w:val="footer"/>
    <w:basedOn w:val="a"/>
    <w:link w:val="Char4"/>
    <w:uiPriority w:val="99"/>
    <w:rsid w:val="00574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574391"/>
    <w:rPr>
      <w:rFonts w:ascii="Times New Roman" w:eastAsia="宋体" w:hAnsi="Times New Roman" w:cs="Times New Roman"/>
      <w:sz w:val="18"/>
      <w:szCs w:val="18"/>
    </w:rPr>
  </w:style>
  <w:style w:type="paragraph" w:customStyle="1" w:styleId="Char5">
    <w:name w:val="Char"/>
    <w:basedOn w:val="a"/>
    <w:rsid w:val="00574391"/>
    <w:rPr>
      <w:rFonts w:ascii="Tahoma" w:hAnsi="Tahoma"/>
      <w:sz w:val="24"/>
      <w:szCs w:val="20"/>
    </w:rPr>
  </w:style>
  <w:style w:type="paragraph" w:styleId="af3">
    <w:name w:val="Plain Text"/>
    <w:basedOn w:val="a"/>
    <w:link w:val="Char6"/>
    <w:rsid w:val="00574391"/>
    <w:rPr>
      <w:rFonts w:ascii="宋体" w:hAnsi="Courier New"/>
      <w:sz w:val="21"/>
      <w:szCs w:val="21"/>
    </w:rPr>
  </w:style>
  <w:style w:type="character" w:customStyle="1" w:styleId="Char6">
    <w:name w:val="纯文本 Char"/>
    <w:basedOn w:val="a0"/>
    <w:link w:val="af3"/>
    <w:rsid w:val="00574391"/>
    <w:rPr>
      <w:rFonts w:ascii="宋体" w:eastAsia="宋体" w:hAnsi="Courier New" w:cs="Times New Roman"/>
      <w:szCs w:val="21"/>
    </w:rPr>
  </w:style>
  <w:style w:type="character" w:styleId="af4">
    <w:name w:val="Placeholder Text"/>
    <w:basedOn w:val="a0"/>
    <w:uiPriority w:val="99"/>
    <w:semiHidden/>
    <w:rsid w:val="00574391"/>
    <w:rPr>
      <w:color w:val="808080"/>
    </w:rPr>
  </w:style>
  <w:style w:type="paragraph" w:styleId="af5">
    <w:name w:val="Title"/>
    <w:basedOn w:val="a"/>
    <w:next w:val="a"/>
    <w:link w:val="Char7"/>
    <w:qFormat/>
    <w:rsid w:val="005743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5"/>
    <w:rsid w:val="00574391"/>
    <w:rPr>
      <w:rFonts w:ascii="Cambria" w:eastAsia="宋体" w:hAnsi="Cambria" w:cs="Times New Roman"/>
      <w:b/>
      <w:bCs/>
      <w:sz w:val="32"/>
      <w:szCs w:val="32"/>
    </w:rPr>
  </w:style>
  <w:style w:type="paragraph" w:styleId="af6">
    <w:name w:val="Subtitle"/>
    <w:basedOn w:val="a"/>
    <w:next w:val="a"/>
    <w:link w:val="Char8"/>
    <w:qFormat/>
    <w:rsid w:val="0057439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8">
    <w:name w:val="副标题 Char"/>
    <w:basedOn w:val="a0"/>
    <w:link w:val="af6"/>
    <w:rsid w:val="00574391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7">
    <w:name w:val="Strong"/>
    <w:basedOn w:val="a0"/>
    <w:qFormat/>
    <w:rsid w:val="005743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3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A971-EFD9-4279-AD1F-7D2579D8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1205</Words>
  <Characters>6873</Characters>
  <Application>Microsoft Office Word</Application>
  <DocSecurity>0</DocSecurity>
  <Lines>57</Lines>
  <Paragraphs>16</Paragraphs>
  <ScaleCrop>false</ScaleCrop>
  <Company>微软中国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2017-04-05T08:29:00Z</dcterms:created>
  <dcterms:modified xsi:type="dcterms:W3CDTF">2017-04-07T04:26:00Z</dcterms:modified>
</cp:coreProperties>
</file>